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920" w14:textId="77777777" w:rsidR="007B01D8" w:rsidRPr="007B01D8" w:rsidRDefault="007B01D8" w:rsidP="007B01D8">
      <w:r w:rsidRPr="007B01D8">
        <w:rPr>
          <w:b/>
          <w:bCs/>
        </w:rPr>
        <w:t>Zápis č.3/2011</w:t>
      </w:r>
    </w:p>
    <w:p w14:paraId="378E0753" w14:textId="77777777" w:rsidR="007B01D8" w:rsidRPr="007B01D8" w:rsidRDefault="007B01D8" w:rsidP="007B01D8">
      <w:r w:rsidRPr="007B01D8">
        <w:rPr>
          <w:b/>
          <w:bCs/>
        </w:rPr>
        <w:t>zápis ze zasedání zastupitelstva obce,</w:t>
      </w:r>
    </w:p>
    <w:p w14:paraId="5EBBC58E" w14:textId="77777777" w:rsidR="007B01D8" w:rsidRPr="007B01D8" w:rsidRDefault="007B01D8" w:rsidP="007B01D8">
      <w:r w:rsidRPr="007B01D8">
        <w:rPr>
          <w:b/>
          <w:bCs/>
        </w:rPr>
        <w:t>které se konalo dne 30.06.2011 v budově obecního úřadu Libišany</w:t>
      </w:r>
    </w:p>
    <w:p w14:paraId="6496C096" w14:textId="77777777" w:rsidR="007B01D8" w:rsidRPr="007B01D8" w:rsidRDefault="007B01D8" w:rsidP="007B01D8">
      <w:r w:rsidRPr="007B01D8">
        <w:t>Zasedání zahájeno v 19:05</w:t>
      </w:r>
    </w:p>
    <w:p w14:paraId="066718D5" w14:textId="77777777" w:rsidR="007B01D8" w:rsidRPr="007B01D8" w:rsidRDefault="007B01D8" w:rsidP="007B01D8">
      <w:r w:rsidRPr="007B01D8">
        <w:t>Přítomni: 6 členů zastupitelstva + občané viz. prezenční listina </w:t>
      </w:r>
    </w:p>
    <w:p w14:paraId="3C304ACB" w14:textId="77777777" w:rsidR="007B01D8" w:rsidRPr="007B01D8" w:rsidRDefault="007B01D8" w:rsidP="007B01D8">
      <w:r w:rsidRPr="007B01D8">
        <w:t>Starostka konstatovala, že je přítomno 6 členů zastupitelstva a seznámila přítomné s programem :</w:t>
      </w:r>
    </w:p>
    <w:p w14:paraId="23B2160E" w14:textId="77777777" w:rsidR="007B01D8" w:rsidRPr="007B01D8" w:rsidRDefault="007B01D8" w:rsidP="007B01D8">
      <w:r w:rsidRPr="007B01D8">
        <w:t>1. Finanční  záležitosti</w:t>
      </w:r>
    </w:p>
    <w:p w14:paraId="0204D56E" w14:textId="77777777" w:rsidR="007B01D8" w:rsidRPr="007B01D8" w:rsidRDefault="007B01D8" w:rsidP="007B01D8">
      <w:r w:rsidRPr="007B01D8">
        <w:t>2. Pozemkové a majetkové záležitosti  </w:t>
      </w:r>
    </w:p>
    <w:p w14:paraId="0E7C953C" w14:textId="77777777" w:rsidR="007B01D8" w:rsidRPr="007B01D8" w:rsidRDefault="007B01D8" w:rsidP="007B01D8">
      <w:r w:rsidRPr="007B01D8">
        <w:t>3. Různé </w:t>
      </w:r>
    </w:p>
    <w:p w14:paraId="5C75E215" w14:textId="77777777" w:rsidR="007B01D8" w:rsidRPr="007B01D8" w:rsidRDefault="007B01D8" w:rsidP="007B01D8">
      <w:r w:rsidRPr="007B01D8">
        <w:t>Starostka navrhla pí. Josefovou jako zapisovatelku a p. Pavlase a p.Kábrta  jako ověřovatele zápisu.</w:t>
      </w:r>
    </w:p>
    <w:p w14:paraId="316F34D1" w14:textId="77777777" w:rsidR="007B01D8" w:rsidRPr="007B01D8" w:rsidRDefault="007B01D8" w:rsidP="007B01D8">
      <w:r w:rsidRPr="007B01D8">
        <w:rPr>
          <w:i/>
          <w:iCs/>
        </w:rPr>
        <w:t>Návrh programu, zapisovatelky a ověřovatelů byl schválen bez námitek</w:t>
      </w:r>
      <w:r w:rsidRPr="007B01D8">
        <w:t>.</w:t>
      </w:r>
    </w:p>
    <w:p w14:paraId="124A1311" w14:textId="77777777" w:rsidR="007B01D8" w:rsidRPr="007B01D8" w:rsidRDefault="007B01D8" w:rsidP="007B01D8">
      <w:r w:rsidRPr="007B01D8">
        <w:t> </w:t>
      </w:r>
    </w:p>
    <w:p w14:paraId="3ECA1E2F" w14:textId="77777777" w:rsidR="007B01D8" w:rsidRPr="007B01D8" w:rsidRDefault="007B01D8" w:rsidP="007B01D8">
      <w:r w:rsidRPr="007B01D8">
        <w:t>ad 1)                Starostka seznámila s návrhem Smlouvy o poskytnutí dotace v rámci Programu obnovy venkova uzavřenou mezi obcí Libišany a Pardubickým krajem na akci oprava střechy objektu bývalého obecního úřadu čp.7.</w:t>
      </w:r>
    </w:p>
    <w:p w14:paraId="6AF4D4F4" w14:textId="77777777" w:rsidR="007B01D8" w:rsidRPr="007B01D8" w:rsidRDefault="007B01D8" w:rsidP="007B01D8">
      <w:r w:rsidRPr="007B01D8">
        <w:rPr>
          <w:i/>
          <w:iCs/>
        </w:rPr>
        <w:t>Proběhlo hlasování viz. záznam o hlasování – SML o poskytnutí dotace byla  jednohlasně schválena</w:t>
      </w:r>
    </w:p>
    <w:p w14:paraId="4D9A7359" w14:textId="77777777" w:rsidR="007B01D8" w:rsidRPr="007B01D8" w:rsidRDefault="007B01D8" w:rsidP="007B01D8">
      <w:r w:rsidRPr="007B01D8">
        <w:t> </w:t>
      </w:r>
    </w:p>
    <w:p w14:paraId="39480DF3" w14:textId="77777777" w:rsidR="007B01D8" w:rsidRPr="007B01D8" w:rsidRDefault="007B01D8" w:rsidP="007B01D8">
      <w:r w:rsidRPr="007B01D8">
        <w:t>ad 2)                Starostka seznámila s návrhem Smlouvy o zřízení věcného břemene vedení NN na pozemku pč. 392/1 a 392/3 v kú.Libišany (přípojky knn-Tomek) uzavřené mezi Obcí Libišany a ČEZ Distribuce,a.s.</w:t>
      </w:r>
    </w:p>
    <w:p w14:paraId="1C4BFD58" w14:textId="77777777" w:rsidR="007B01D8" w:rsidRPr="007B01D8" w:rsidRDefault="007B01D8" w:rsidP="007B01D8">
      <w:r w:rsidRPr="007B01D8">
        <w:rPr>
          <w:i/>
          <w:iCs/>
        </w:rPr>
        <w:t>Proběhlo hlasování viz. záznam o hlasování –smlouva o zříz. věcného břemene byla jednohlasně schválena</w:t>
      </w:r>
    </w:p>
    <w:p w14:paraId="2A42D92F" w14:textId="77777777" w:rsidR="007B01D8" w:rsidRPr="007B01D8" w:rsidRDefault="007B01D8" w:rsidP="007B01D8">
      <w:r w:rsidRPr="007B01D8">
        <w:t>Starostka seznámila se sdělením části zastupitelů - bezprostředně po minulém zasedání, kdy byl chybně pochopen návrh na směnu pozemků a část zastupitelů se domnívala, že se jedná o nájem předmětných pozemků a ne o směnu (vyplývá i ze zápisu č. 2/2011). Vzhledem k výše uvedenému zastupitelé požádali o zrušení usnesení č. 2.2. ad. – návrh na směnu pozemků  - dle záznamu ze dne 1.3.2011.</w:t>
      </w:r>
    </w:p>
    <w:p w14:paraId="6192AD19" w14:textId="77777777" w:rsidR="007B01D8" w:rsidRPr="007B01D8" w:rsidRDefault="007B01D8" w:rsidP="007B01D8">
      <w:r w:rsidRPr="007B01D8">
        <w:rPr>
          <w:i/>
          <w:iCs/>
        </w:rPr>
        <w:t>Proběhlo hlasování viz. záznam o hlasování – zrušení usnesení č.2.2. návrh na směnu pozemků bylo schváleno</w:t>
      </w:r>
    </w:p>
    <w:p w14:paraId="53078DCB" w14:textId="77777777" w:rsidR="007B01D8" w:rsidRPr="007B01D8" w:rsidRDefault="007B01D8" w:rsidP="007B01D8">
      <w:r w:rsidRPr="007B01D8">
        <w:lastRenderedPageBreak/>
        <w:t>Starostka seznámila s návrhem Kupní smlouvy a smlouvy o věcném předkupním právu na objekt garáže na pč. 52/6 a objekt obč. vybavení na pč. 537/2 v kú. Libišany uzavřenou mezi Obcí Libišany a FC Libišany. Kupní cena činí ½ daně z převodu nemovitosti, jedná se o částku cca 5.600,- Kč. Znalecký posudek byl vypracován v září 2010 a je nutné jej aktualizovat – zajistí starostka a dále vyzve zástupce FC Libišany k podpisu návrhu „Smlouvy“ a k úhradě kupní ceny. Návrh „Smlouvy“ byl FC Libišany již předán ke schválení výborem FC Libišany. Návrh „Smlouvy“ bude platný 30 dní od předání – předpoklad od 12.7.2011.    </w:t>
      </w:r>
    </w:p>
    <w:p w14:paraId="63D78C4C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„Smlouvy“ byl jednohlasně  schválen</w:t>
      </w:r>
    </w:p>
    <w:p w14:paraId="5F2E1A7F" w14:textId="77777777" w:rsidR="007B01D8" w:rsidRPr="007B01D8" w:rsidRDefault="007B01D8" w:rsidP="007B01D8">
      <w:r w:rsidRPr="007B01D8">
        <w:rPr>
          <w:i/>
          <w:iCs/>
        </w:rPr>
        <w:t> </w:t>
      </w:r>
    </w:p>
    <w:p w14:paraId="06BB60A4" w14:textId="77777777" w:rsidR="007B01D8" w:rsidRPr="007B01D8" w:rsidRDefault="007B01D8" w:rsidP="007B01D8">
      <w:r w:rsidRPr="007B01D8">
        <w:t>ad 3)                Starostka seznámila se skutečnostmi zjištěnými na jednání 25.5.2011 za účasti zástupců SÚS Pardubického kraje, odboru dopravy Magistrátu města Pardubic, zpracovatele „Studie“ a zpracovatele projektu navržených zklidňujících prvků v obci. Z jednání vyplynulo, že nákladní dopravu nelze nijak odklonit, nasměrovat tranzit a nákladní dopravu na D11 není možné z důvodů, že se jedná o provizorní sjezd, který není navržen na zatížení nákladní dopravy. Dále se projednávaly možnosti úpravy ostrůvku – odstranění se současným zúžením vozovky v tomto místě (zúžení není možné neodpovídaly by parametry silnice) a dále „zvýšení“ ostrůvku za současného osazení obrub mezi silnici a chodníkem před „Horáčkovými“. Navrhovatelé studie upozornili, že jako prioritní neshledávají řešení ostrůvku ale osazení 4 ks „zpomalovacích“ semaforů. Navrhovatel stávajících úprav upřednostňoval stavební úpravu ostrůvku – provedení s kolmou hranou. Dále bylo zadáno zpracovává „Stanovení místní úpravy“ vyznačení pruhu pro cyklisty a získání souhlasu od Policie ČR. Bohužel z jednání nevzešel jednoznačný postup pro zajištění vyšší bezpečnosti při průjezdu obcí.  </w:t>
      </w:r>
    </w:p>
    <w:p w14:paraId="5D7739A2" w14:textId="77777777" w:rsidR="007B01D8" w:rsidRPr="007B01D8" w:rsidRDefault="007B01D8" w:rsidP="007B01D8">
      <w:r w:rsidRPr="007B01D8">
        <w:t>Obec obdržela žádost občanů bydlících v bezprostřední blízkosti „problémového“ ostrůvku o kvalifikované posouzení a jeho odstranění z důvodu bezpečnosti. K tomuto lze uvést, že jsme provedli diskuzi s dopravními odborníky, ale dostali jsme dva rozdílné názory. Možnosti jsou v zastupitelstvu diskutovány bezmála půl roku, nyní bychom rozhodli o dalším postupu. Doplnění cen úplné odstranění ostrůvku – cca 15-20 tis., „zvýšení“ ostrůvku –cca 100 tis, semafory 2 ks cca 405 tis + stavební a přípravné práce, přívod NN, provozní náklady semaforů jako 2ks 100W žárovek dle sazby za kW, ukazatele rychlosti cca 70-100 tis za 1 ks.</w:t>
      </w:r>
    </w:p>
    <w:p w14:paraId="41EAF5AF" w14:textId="77777777" w:rsidR="007B01D8" w:rsidRPr="007B01D8" w:rsidRDefault="007B01D8" w:rsidP="007B01D8">
      <w:r w:rsidRPr="007B01D8">
        <w:t>P. Kábrt uvedl zkušenosti s navrženými opatřeními z pohledu jeho profese městského policisty, jediné účinné na dodržování rychlosti je měření policie. P. Zadrobílek-přiklání se ke „zvýšení“ ostrůvku, bydlí poblíž nepřejezdného ostrůvku (s kolmou hranou) 9 z 10ti vozidel přibrzdí. </w:t>
      </w:r>
    </w:p>
    <w:p w14:paraId="6DE021BF" w14:textId="77777777" w:rsidR="007B01D8" w:rsidRPr="007B01D8" w:rsidRDefault="007B01D8" w:rsidP="007B01D8">
      <w:r w:rsidRPr="007B01D8">
        <w:lastRenderedPageBreak/>
        <w:t>Diskuze: nepřiměřená rychlost kamionů, při zvýšení ostrůvku neprojedou kombajny a některé zem. stroje, špatně osazená odtoková mříž poblíž středového ostrůvku-bude opravena při úpravách ostrůvku,  u Dostálů se drží na silnici voda-ucpaná dešťová kanalizace,nutné její pročištění</w:t>
      </w:r>
    </w:p>
    <w:p w14:paraId="4A7BA129" w14:textId="77777777" w:rsidR="007B01D8" w:rsidRPr="007B01D8" w:rsidRDefault="007B01D8" w:rsidP="007B01D8">
      <w:r w:rsidRPr="007B01D8">
        <w:t>Návrh na úplné odstranění ostrůvku.</w:t>
      </w:r>
    </w:p>
    <w:p w14:paraId="03E276A4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nebyl schválen</w:t>
      </w:r>
    </w:p>
    <w:p w14:paraId="21EE35C4" w14:textId="77777777" w:rsidR="007B01D8" w:rsidRPr="007B01D8" w:rsidRDefault="007B01D8" w:rsidP="007B01D8">
      <w:r w:rsidRPr="007B01D8">
        <w:t>Návrh na zvýšení ostrůvku.</w:t>
      </w:r>
    </w:p>
    <w:p w14:paraId="4A915EEB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jednohlasně schválen</w:t>
      </w:r>
    </w:p>
    <w:p w14:paraId="45F3387C" w14:textId="77777777" w:rsidR="007B01D8" w:rsidRPr="007B01D8" w:rsidRDefault="007B01D8" w:rsidP="007B01D8">
      <w:r w:rsidRPr="007B01D8">
        <w:t>Bude proveden výběr projektanta na zajištění projektové dokumentace a projednání povolení zvýšení ostrůvku a chodníku směr Sedlice.  </w:t>
      </w:r>
    </w:p>
    <w:p w14:paraId="1ECAC218" w14:textId="77777777" w:rsidR="007B01D8" w:rsidRPr="007B01D8" w:rsidRDefault="007B01D8" w:rsidP="007B01D8">
      <w:r w:rsidRPr="007B01D8">
        <w:t>Návrh na „okamžité“ osazení 2 ks zpomalovacích semaforů v obci.</w:t>
      </w:r>
    </w:p>
    <w:p w14:paraId="6384CC69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nebyl schválen</w:t>
      </w:r>
    </w:p>
    <w:p w14:paraId="78A2D319" w14:textId="77777777" w:rsidR="007B01D8" w:rsidRPr="007B01D8" w:rsidRDefault="007B01D8" w:rsidP="007B01D8">
      <w:r w:rsidRPr="007B01D8">
        <w:t>Návrh na ukazatelů rychlosti 2 ks.</w:t>
      </w:r>
    </w:p>
    <w:p w14:paraId="1989690F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nebyl schválen</w:t>
      </w:r>
    </w:p>
    <w:p w14:paraId="47902B68" w14:textId="77777777" w:rsidR="007B01D8" w:rsidRPr="007B01D8" w:rsidRDefault="007B01D8" w:rsidP="007B01D8">
      <w:r w:rsidRPr="007B01D8">
        <w:t>Návrh na posečkání na vyhodnocení cca ½ ročního provozu provedených opatření „ostrůvek“ a měření městské policie.</w:t>
      </w:r>
    </w:p>
    <w:p w14:paraId="00DE0F26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jednohlasně schválen</w:t>
      </w:r>
    </w:p>
    <w:p w14:paraId="61F7DA87" w14:textId="77777777" w:rsidR="007B01D8" w:rsidRPr="007B01D8" w:rsidRDefault="007B01D8" w:rsidP="007B01D8">
      <w:r w:rsidRPr="007B01D8">
        <w:t>Starostka dále informovala o předpokládané dostavbě D11 do Hradce Králové do roku 2014 – byla podepsána smlouva mezi pí. Havránkovou a ŘSD, a o sdělení od fi. Inter Ikea o pozastavení jejich záměru v Libišanech z důvodu problémů s dopravním napojením. Dokončena akce „oprava střechy na bývalé budově OÚ“, realizaci provedla fi. ALFA, oprava byla ve výši 203 tis Kč, uznatelné náklady jsou náklady od začátku roku 2011.</w:t>
      </w:r>
    </w:p>
    <w:p w14:paraId="7C874FF2" w14:textId="77777777" w:rsidR="007B01D8" w:rsidRPr="007B01D8" w:rsidRDefault="007B01D8" w:rsidP="007B01D8">
      <w:r w:rsidRPr="007B01D8">
        <w:t>Odpočinková zóna s herními prvky – došlo k dohodě se sousedními vlastníky a tato akce byla povolena, bohužel jsme nezískali dotaci, je možné vyčkat na příští rok zda bude tento dotační titul vypsán a opětovně požádat o dotaci nebo zrealizovat akci z rozpočtu, byl vybrán dodavatel fi. TR Antoš, cena akce 315 tis., dle rozhodnutí zastupitelstva o realizaci či vyčkání na možnost získání dotace v roce 2012 bude s dodavatelem sepsána SML. Starostka podala návrh na schválení realizace „Odpočinkové zóny“ letos červenec-srpen zcela z rozpočtu obce.</w:t>
      </w:r>
    </w:p>
    <w:p w14:paraId="6E12F996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schválen</w:t>
      </w:r>
    </w:p>
    <w:p w14:paraId="68FDE74D" w14:textId="77777777" w:rsidR="007B01D8" w:rsidRPr="007B01D8" w:rsidRDefault="007B01D8" w:rsidP="007B01D8">
      <w:r w:rsidRPr="007B01D8">
        <w:t xml:space="preserve">Starostka seznámila s obdrženým sdělením od a.s. Vodovody a kanalizace Pardubice (VAK Pce) o možnosti vložení infrastrukturního majetku obce (vodovod, kanalizace, ČOV) do této společnosti. Možnost vkladů je asi tak jednou za 3-5 let. Vodovod v současné době provozuje VAK Pce, opravy na vodovodu nebyly. Kanalizace-provoz bezporuchový. </w:t>
      </w:r>
      <w:r w:rsidRPr="007B01D8">
        <w:lastRenderedPageBreak/>
        <w:t>Problém ucpání přípojek, bude provedena pasportizace-kontrola provedení přípojek, zda provedení odpovídá technickým požadavkům na odvádění splaškových vod. Kontrola provedena zástupci OÚ nebo firmou, termín předpokládáme během prázdnin 2011. ČOV – nelze převést do majetku, podmínka dotace po dobu 5ti let musí zůstat v majetku obce. Provoz ČOV je stále více a více náročný, poslední půlrok téměř každý týden obsluha oznamuje výpadek čerpadla-ucpané kusy hadrů. Minulý týden proběhla kolaudace „Intenzifikace ČOV Libišany“ nyní má čistírna kapacitu 1300 EO (původně 650EO) zahrnuje veškeré navržené rozvojové plochy v obci. Se zvětšením ČOV vzrostou i náklady na provoz a to především na vzorky, „hlídá“ se více ukazatelů jakosti vyčištěné vody, dále vzorky v Rajské strouze, provoz telemetrické stanice se sledováním některých hodnot na čistírně a jejich přenosem na internet- toto nebude veřejně přístupné, pouze pro odborný dozor, obec a VAK Pce a další např. nárůst el. energie, pravidelné servisní prohlídky dle plánu. S rozšířením ČOV nutné i rozšíření pojistné smlouvy na strojní zařízení.</w:t>
      </w:r>
    </w:p>
    <w:p w14:paraId="6F9F5FE5" w14:textId="77777777" w:rsidR="007B01D8" w:rsidRPr="007B01D8" w:rsidRDefault="007B01D8" w:rsidP="007B01D8">
      <w:r w:rsidRPr="007B01D8">
        <w:rPr>
          <w:i/>
          <w:iCs/>
        </w:rPr>
        <w:t>Proběhlo hlasování viz. záznam o hlasování – vklad vodovodu nebyl schválen</w:t>
      </w:r>
    </w:p>
    <w:p w14:paraId="502EB5BF" w14:textId="77777777" w:rsidR="007B01D8" w:rsidRPr="007B01D8" w:rsidRDefault="007B01D8" w:rsidP="007B01D8">
      <w:r w:rsidRPr="007B01D8">
        <w:rPr>
          <w:i/>
          <w:iCs/>
        </w:rPr>
        <w:t>Proběhlo hlasování viz. záznam o hlasování – vklad kanalizace a ČOV nebylo schváleno</w:t>
      </w:r>
    </w:p>
    <w:p w14:paraId="2AFF4D69" w14:textId="77777777" w:rsidR="007B01D8" w:rsidRPr="007B01D8" w:rsidRDefault="007B01D8" w:rsidP="007B01D8">
      <w:r w:rsidRPr="007B01D8">
        <w:t>Starostka seznámila s nutností pořízení nového územního plánu a to do roku 2015 v souladu s novelizací stavebního zákona z roku 2007. Proces trvá cca 2 roky, je možnost zažádat o dotaci u Pardubického kraje (žádost podána do 15.ledna) k žádosti je nutné přiložit rozhodnutí zastupitelstva o pořízení územního plánu, zadávací dokumentaci a vybraného projektanta.</w:t>
      </w:r>
    </w:p>
    <w:p w14:paraId="1F4973A3" w14:textId="77777777" w:rsidR="007B01D8" w:rsidRPr="007B01D8" w:rsidRDefault="007B01D8" w:rsidP="007B01D8">
      <w:r w:rsidRPr="007B01D8">
        <w:t>Starostka informovala o úpravě podmínek dotací „Programu obnovy venkova“  Pardubického kraje – k žádosti na 2012 (termín podání žádosti do 30.9.2011) bude nutné přiložit  schválený aktuální program obnovy obce, v kterém  musí být uvedena akce, na kterou se žádá. Starostka aktualizuje „Plán obnovy obce Libišany“ a předloží jej zastupitelstvu ke schválení.  </w:t>
      </w:r>
    </w:p>
    <w:p w14:paraId="5FE5FA6C" w14:textId="77777777" w:rsidR="007B01D8" w:rsidRPr="007B01D8" w:rsidRDefault="007B01D8" w:rsidP="007B01D8">
      <w:r w:rsidRPr="007B01D8">
        <w:t>Starostka informovala o tiskové chybě v Nájemních smlouvách na hrobové místo, chybně uvedena cena za vodné, stočné – jedná se o služby, které obec zajišťuje v souvislosti s provozem hřbitova – sekání trávy, vývoz popelnic apod.. Hroby budou označeny novými čísly dle nového plánku. Smlouvy, které nebudou uzavřeny do 30.7.2011 budou vypovězeny a následně bude hrobové místo zrušeno, na některé hroby se nepodařilo zajistit kontakt na nájemce tyto budou vypovězeny vyvěšením na úřední desce a následně zrušeny – jedná se o 5 ks hrobových míst viz. příloha.</w:t>
      </w:r>
    </w:p>
    <w:p w14:paraId="14C4E2A5" w14:textId="77777777" w:rsidR="007B01D8" w:rsidRPr="007B01D8" w:rsidRDefault="007B01D8" w:rsidP="007B01D8">
      <w:r w:rsidRPr="007B01D8">
        <w:t xml:space="preserve">Kanalizace 71RD - p.Bureš dlouhodobě neplní ustanovení „Dohody o úpravě vzájemných práv a povinností vlastníků provozně souvisejících kanalizací“, která byla uzavřena v prosinci 2009. P. Bureš nikdy nedodal podklady pro kalkulaci ceny stočného tzn. počet napojených obyvatel a zaměstnanců, nikdy nedodal vzorky odpadní vody vypouštěné do naší kanalizace a dluží za předané odpadní vody a to doplatek za druhou polovinu roku </w:t>
      </w:r>
      <w:r w:rsidRPr="007B01D8">
        <w:lastRenderedPageBreak/>
        <w:t>2010 (faktura byla vystavena v únoru 2011) a zálohu na první polovinu 2011 (faktura vystavena v květnu 2011). Podklady pro fakturaci zajistila obec pochůzkou v lokalitě 71RD a dle přihlášených obyvatel, spolu s fakturou byl vždy zaslán zákres kolik obyvatel je započítáno a rovněž tak i kalkulace zpracovaná nezávislou osobou. Vše bylo zasíláno doporučeně, dopisy se nikdy nevrátili zpět a p. Bureš nikdy nerozporoval přiložené doklady a nijak na zaslané faktury a přílohy nereagoval. Prostřednictvím právního zástupce obce byla v říjnu 2010 p. Burešovi zaslána výzva k plnění povinností, ani na tuto výzvu nijak nereagoval. Provozní smlouva s Královéhradeckou provozní a.s., byla vypovězena. Na tuto skutečnost jsme již opakovaně upozorňovali odbor životního prostředí a zemědělství Krajského úřadu Pardubického kraje (dopis ze 4.3.2011) do dnešního dne Krajský úřad neučinil žádné kroky i přestože, že je tento stav (kanalizace nemá provozovatele) v rozporu se zákonem. Obrátili jsme se i odbor životního prostředí, který kanalizaci kolaudoval s návrhem na provedením místního šetření-zajištění provozuschopnosti kanalizace –kanalizační šachty jsou dlouhodobě zcela zakryty. Po konzultaci s právníkem (20.6.2011) by bylo možné podat návrh na Ministerstvo zemědělství (MZe) na provedení technického auditu, audit hradí navrhovatel, nepodařilo se zatím zjistit a jakou částku se přibližně jedná, avšak v případě, že budou shledány nedostatky musí MZe konat – např. povinnost veřejné služby jiným provozovatel, uložení pokuty apod. Další možností je výpověď z „Dohody“ a poté ukončení odběru odpadních vod ze sídliště 71RD-tato možnost však nijak neřeší současný stav a důsledek se projeví především na občanech lokality 71RD. Pohledávky za stočné p. Bureše by mohly být řešeny s pomocí právníka podáním návrhu na vydání platebního rozkazu u příslušného soudu.</w:t>
      </w:r>
    </w:p>
    <w:p w14:paraId="60378C83" w14:textId="77777777" w:rsidR="007B01D8" w:rsidRPr="007B01D8" w:rsidRDefault="007B01D8" w:rsidP="007B01D8">
      <w:r w:rsidRPr="007B01D8">
        <w:t xml:space="preserve">Diskuze-občané z lokality 71RD – též zjistili, že nyní kanalizace nemá provozovatele, snažili se záležitost řešit se státními orgány – odbory životního prostředí krajské úřadu Pardubice a magistrátu města Pardubic avšak bez výsledku. Upozornili, na skutečnost občas nefungují čerpadla v čerpací stanici, obávají se že v případě neplacení za elektriku čerpací stanice dojde k odpojení a splašky mohou způsobit škodu na jejich RD, rovněž tak je jim známo že provedení přípojek zcela neodpovídá technickým požadavkům na odvádění splaškových vod-v místě napojení přípojky do hlavní stoky potrubí přípojky zasahuje do profilu hlavní stoky. Nemají uzavřenou smlouvu s vlastníkem kanalizace o odvádění odpadních vod, byť ho k tomuto úkonu písemně vyzývali. V celém sídliště 71RD byla provedena úprava povrchu komunikací navážkou recykl. drti avšak bez předchozí úpravy kanalizačních šachet, tyto jsou zakryty nestandardními deskami a všechny zcela zakryty výše uvedenou drtí. Starostka požádala přítomné občany z lokality 71RD, aby výše uvedené skutečnosti písemně předali obci jako další podklad pro provedení technického auditu a to do 6.7.2011– tento dopis bude přiložen k návrhu na MZe. Byl problém s malou kapacitou ČOV. Obec bezprostředně začala řešit navýšení a nyní je kapacita zvětšena na 1300EO a jsou v ni zahrnuty veškeré rozvojové lokality v obci tedy i 71RD. Celá akce „Intenzifikace ČOV Libišany“ byla za 5,1 mil, z toho obec získala </w:t>
      </w:r>
      <w:r w:rsidRPr="007B01D8">
        <w:lastRenderedPageBreak/>
        <w:t>dotaci ve výši 2,0mil od Pardubického kraje. Na  částku 3,0 mil byl poskytnut obci úvěr Čs.spořitelnou, zbytek 0,1 mil byl dofinancován z rozpočtu obce – nejedná se o malou částku, která byla investována především kvůli tomuto sídlišti a je nutné, aby kanalizace v této lokalita byla v řádném provozovatelném stavu. </w:t>
      </w:r>
    </w:p>
    <w:p w14:paraId="4E165CC0" w14:textId="77777777" w:rsidR="007B01D8" w:rsidRPr="007B01D8" w:rsidRDefault="007B01D8" w:rsidP="007B01D8">
      <w:r w:rsidRPr="007B01D8">
        <w:t>Návrh na podání podnětu k provedení technického auditu kanalizace v lokalitě 71RD</w:t>
      </w:r>
    </w:p>
    <w:p w14:paraId="4AF0FF73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jednohlasně schválen</w:t>
      </w:r>
    </w:p>
    <w:p w14:paraId="1A84C67B" w14:textId="77777777" w:rsidR="007B01D8" w:rsidRPr="007B01D8" w:rsidRDefault="007B01D8" w:rsidP="007B01D8">
      <w:r w:rsidRPr="007B01D8">
        <w:t>Návrh na výpověď z „Dohody“, uzavřené mezi Obcí Libišany a p. Burešem, z důvodu neplnění ze strany p. Bureše</w:t>
      </w:r>
    </w:p>
    <w:p w14:paraId="72BF1F24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nebyl schválen</w:t>
      </w:r>
    </w:p>
    <w:p w14:paraId="291AACB4" w14:textId="77777777" w:rsidR="007B01D8" w:rsidRPr="007B01D8" w:rsidRDefault="007B01D8" w:rsidP="007B01D8">
      <w:r w:rsidRPr="007B01D8">
        <w:t>Starostka dále seznámila, že k výše uvedeným skutečnostem je nutné rozhodnout o dalším postupu jednak při povolování dalších RD v této lokalitě a současně při jejich kolaudacích. Jsou možné následující varianty. Obec bude i nadále dávat souhlasná stanoviska pouze s upozorněním na „problémové“ skutečnosti, nebo tzv. „stop“ stav - budou vydávány nesouhlasy se stavbou příp. s kolaudací z důvodu neodpovídajícího stavu kanalizace a neplnění povinností vlastníka kanalizace uvedených v „Dohodě“ uzavřené v prosinci 2009.</w:t>
      </w:r>
    </w:p>
    <w:p w14:paraId="7F603C58" w14:textId="77777777" w:rsidR="007B01D8" w:rsidRPr="007B01D8" w:rsidRDefault="007B01D8" w:rsidP="007B01D8">
      <w:r w:rsidRPr="007B01D8">
        <w:t>Návrh na nesouhlasný postoj obce Libišany k vydání nových povolení pro RD a ke kolaudacím RD obojí v lokalitě 71RD – důvod kanalizace je dlouhodobě provozována v rozporu se zákonem, neplnění povinností vlastníka kanalizace uvedených v „Dohodě“ uzavřené v prosinci 2009.</w:t>
      </w:r>
    </w:p>
    <w:p w14:paraId="29F7FCB2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jednohlasně schválen</w:t>
      </w:r>
    </w:p>
    <w:p w14:paraId="29A614E7" w14:textId="77777777" w:rsidR="007B01D8" w:rsidRPr="007B01D8" w:rsidRDefault="007B01D8" w:rsidP="007B01D8">
      <w:r w:rsidRPr="007B01D8">
        <w:t>Starostka informovala o každoročních „dohadech“ o výši stočného „Penzionu“. Do roku 2006 bylo určeno /neznámo jak/ </w:t>
      </w:r>
      <w:r w:rsidRPr="007B01D8">
        <w:rPr>
          <w:b/>
          <w:bCs/>
          <w:i/>
          <w:iCs/>
        </w:rPr>
        <w:t> </w:t>
      </w:r>
      <w:r w:rsidRPr="007B01D8">
        <w:t>– 350m</w:t>
      </w:r>
      <w:r w:rsidRPr="007B01D8">
        <w:rPr>
          <w:vertAlign w:val="superscript"/>
        </w:rPr>
        <w:t>3</w:t>
      </w:r>
      <w:r w:rsidRPr="007B01D8">
        <w:t>/rok. Ve 2007 byl proveden přepočet dle vyhlášky, kde je uvedeno 100 m</w:t>
      </w:r>
      <w:r w:rsidRPr="007B01D8">
        <w:rPr>
          <w:vertAlign w:val="superscript"/>
        </w:rPr>
        <w:t>3</w:t>
      </w:r>
      <w:r w:rsidRPr="007B01D8">
        <w:t>/lužko/rok – Penzion měl 17 lůžek tzn. 1700 m</w:t>
      </w:r>
      <w:r w:rsidRPr="007B01D8">
        <w:rPr>
          <w:vertAlign w:val="superscript"/>
        </w:rPr>
        <w:t>3</w:t>
      </w:r>
      <w:r w:rsidRPr="007B01D8">
        <w:t>/rok a dále se diskutovali o procentu využitelnosti 80%. V druhém čtvrtletí 2008 bylo obci ústně oznámeno, že se nejedná o penzion, ale o ubytovnu (60 m</w:t>
      </w:r>
      <w:r w:rsidRPr="007B01D8">
        <w:rPr>
          <w:vertAlign w:val="superscript"/>
        </w:rPr>
        <w:t>3 </w:t>
      </w:r>
      <w:r w:rsidRPr="007B01D8">
        <w:t>/lůžko/rok) a dále, že počet lůžek byl zredukován na 10 lůžek. Na základě uvedených skutečností obec snížila množství na 600 m</w:t>
      </w:r>
      <w:r w:rsidRPr="007B01D8">
        <w:rPr>
          <w:vertAlign w:val="superscript"/>
        </w:rPr>
        <w:t>3</w:t>
      </w:r>
      <w:r w:rsidRPr="007B01D8">
        <w:t>/rok a dále se každoročně ještě diskutovalo o procentu využitelnosti lůžek 50-80%. Naposled byl uzavřen rok 2010 a byl dohodnut rok 2011 s  využitelností 80%, byla vystavena faktura (po delší době) a nyní plátce odmítá tuto fakturu uhradit s tím, že bylo domluveno 50% na první polovinu 2011 a 80% na druhou polovinu.</w:t>
      </w:r>
    </w:p>
    <w:p w14:paraId="637CAC65" w14:textId="77777777" w:rsidR="007B01D8" w:rsidRPr="007B01D8" w:rsidRDefault="007B01D8" w:rsidP="007B01D8">
      <w:r w:rsidRPr="007B01D8">
        <w:t>Starostka uvedla, že nikde není uvedena povinnost „úlevy“ formou snížení o procento využitelnost, na internetové prezentaci ubytovacích služeb je stále nabízeno 17 lůžek s komfortem soc. zařízení na jednotlivých pokojích (předpokládá se vyšší spotřeba vody), termín ubytovna – společné soc. zařízení. V případě, že nebude faktura uhrazena bude tato pohledávka řešena s pomocí právníka podáním návrhu na vydání platebního rozkazu u příslušného soudu.</w:t>
      </w:r>
    </w:p>
    <w:p w14:paraId="40EE8DA9" w14:textId="77777777" w:rsidR="007B01D8" w:rsidRPr="007B01D8" w:rsidRDefault="007B01D8" w:rsidP="007B01D8">
      <w:r w:rsidRPr="007B01D8">
        <w:lastRenderedPageBreak/>
        <w:t>Návrh na změnu fakturace stočného pro Penzion na rok 2011 s využitelností lůžek 50% za první polovinu 2011 a 80 % za druhou polovinu 2011</w:t>
      </w:r>
    </w:p>
    <w:p w14:paraId="1ABD669C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nebyl  schválen</w:t>
      </w:r>
    </w:p>
    <w:p w14:paraId="6F163CD2" w14:textId="77777777" w:rsidR="007B01D8" w:rsidRPr="007B01D8" w:rsidRDefault="007B01D8" w:rsidP="007B01D8">
      <w:r w:rsidRPr="007B01D8">
        <w:t>Návrh na fakturaci stočného pro Penzion na rok 2011 s využitelností lůžek 80% na celý rok. </w:t>
      </w:r>
    </w:p>
    <w:p w14:paraId="43282F70" w14:textId="77777777" w:rsidR="007B01D8" w:rsidRPr="007B01D8" w:rsidRDefault="007B01D8" w:rsidP="007B01D8">
      <w:r w:rsidRPr="007B01D8">
        <w:rPr>
          <w:i/>
          <w:iCs/>
        </w:rPr>
        <w:t>Proběhlo hlasování viz. záznam o hlasování – návrh byl jednohlasně  schválen</w:t>
      </w:r>
    </w:p>
    <w:p w14:paraId="77B0ABEF" w14:textId="77777777" w:rsidR="007B01D8" w:rsidRPr="007B01D8" w:rsidRDefault="007B01D8" w:rsidP="007B01D8">
      <w:r w:rsidRPr="007B01D8">
        <w:t> </w:t>
      </w:r>
    </w:p>
    <w:p w14:paraId="4FC0DE45" w14:textId="77777777" w:rsidR="007B01D8" w:rsidRPr="007B01D8" w:rsidRDefault="007B01D8" w:rsidP="007B01D8">
      <w:r w:rsidRPr="007B01D8">
        <w:t>Diskuze –sekání trávy na Liščí/opětovně projít celou obec a upravit rozsah smlouvy od počátku trvání smlouvy nedošlo k navýšení ceny za m2 – protažení protihlukové stěny 71RD/ občané musí podat písemný podnět k jejímu prodloužení</w:t>
      </w:r>
    </w:p>
    <w:p w14:paraId="351BCD04" w14:textId="77777777" w:rsidR="007B01D8" w:rsidRPr="007B01D8" w:rsidRDefault="007B01D8" w:rsidP="007B01D8">
      <w:r w:rsidRPr="007B01D8">
        <w:t> </w:t>
      </w:r>
    </w:p>
    <w:p w14:paraId="0694E507" w14:textId="77777777" w:rsidR="007B01D8" w:rsidRPr="007B01D8" w:rsidRDefault="007B01D8" w:rsidP="007B01D8">
      <w:r w:rsidRPr="007B01D8">
        <w:t> </w:t>
      </w:r>
    </w:p>
    <w:p w14:paraId="1922F777" w14:textId="77777777" w:rsidR="007B01D8" w:rsidRPr="007B01D8" w:rsidRDefault="007B01D8" w:rsidP="007B01D8">
      <w:r w:rsidRPr="007B01D8">
        <w:t> </w:t>
      </w:r>
    </w:p>
    <w:p w14:paraId="6D7C535D" w14:textId="77777777" w:rsidR="007B01D8" w:rsidRPr="007B01D8" w:rsidRDefault="007B01D8" w:rsidP="007B01D8">
      <w:r w:rsidRPr="007B01D8">
        <w:t>Zasedání ukončeno v 21:15</w:t>
      </w:r>
    </w:p>
    <w:p w14:paraId="55970D65" w14:textId="77777777" w:rsidR="007B01D8" w:rsidRPr="007B01D8" w:rsidRDefault="007B01D8" w:rsidP="007B01D8">
      <w:r w:rsidRPr="007B01D8">
        <w:t>       </w:t>
      </w:r>
    </w:p>
    <w:p w14:paraId="1EE9CA37" w14:textId="77777777" w:rsidR="007B01D8" w:rsidRPr="007B01D8" w:rsidRDefault="007B01D8" w:rsidP="007B01D8">
      <w:r w:rsidRPr="007B01D8">
        <w:t>                  </w:t>
      </w:r>
    </w:p>
    <w:p w14:paraId="09FF5063" w14:textId="77777777" w:rsidR="007B01D8" w:rsidRPr="007B01D8" w:rsidRDefault="007B01D8" w:rsidP="007B01D8">
      <w:r w:rsidRPr="007B01D8">
        <w:t>V Libišanech dne 7.července 2011                                Zapsala : pí. Josefová . . . . . . . . . . . . .</w:t>
      </w:r>
    </w:p>
    <w:p w14:paraId="22BBA67B" w14:textId="77777777" w:rsidR="007B01D8" w:rsidRPr="007B01D8" w:rsidRDefault="007B01D8" w:rsidP="007B01D8">
      <w:r w:rsidRPr="007B01D8">
        <w:t> </w:t>
      </w:r>
    </w:p>
    <w:p w14:paraId="13EE7F39" w14:textId="77777777" w:rsidR="007B01D8" w:rsidRPr="007B01D8" w:rsidRDefault="007B01D8" w:rsidP="007B01D8">
      <w:r w:rsidRPr="007B01D8">
        <w:t> </w:t>
      </w:r>
    </w:p>
    <w:p w14:paraId="3F936C92" w14:textId="77777777" w:rsidR="007B01D8" w:rsidRPr="007B01D8" w:rsidRDefault="007B01D8" w:rsidP="007B01D8">
      <w:r w:rsidRPr="007B01D8">
        <w:t> </w:t>
      </w:r>
    </w:p>
    <w:p w14:paraId="15B90617" w14:textId="77777777" w:rsidR="007B01D8" w:rsidRPr="007B01D8" w:rsidRDefault="007B01D8" w:rsidP="007B01D8">
      <w:r w:rsidRPr="007B01D8">
        <w:t>Ověřovatel zápisu :                                  . . . . . . . . . . . . . . .                  . . . . . . . . . . . . . . . . . . . . . .           </w:t>
      </w:r>
    </w:p>
    <w:p w14:paraId="762B6D27" w14:textId="77777777" w:rsidR="007B01D8" w:rsidRPr="007B01D8" w:rsidRDefault="007B01D8" w:rsidP="007B01D8">
      <w:r w:rsidRPr="007B01D8">
        <w:t>                    p.Pavlas                                       p. Bc. Kábrt</w:t>
      </w:r>
    </w:p>
    <w:p w14:paraId="7B077856" w14:textId="77777777" w:rsidR="007B01D8" w:rsidRPr="007B01D8" w:rsidRDefault="007B01D8" w:rsidP="007B01D8">
      <w:r w:rsidRPr="007B01D8">
        <w:t> </w:t>
      </w:r>
    </w:p>
    <w:p w14:paraId="68A06F27" w14:textId="77777777" w:rsidR="007B01D8" w:rsidRPr="007B01D8" w:rsidRDefault="007B01D8" w:rsidP="007B01D8">
      <w:r w:rsidRPr="007B01D8">
        <w:t> </w:t>
      </w:r>
    </w:p>
    <w:p w14:paraId="6DD52B5E" w14:textId="77777777" w:rsidR="007B01D8" w:rsidRPr="007B01D8" w:rsidRDefault="007B01D8" w:rsidP="007B01D8">
      <w:r w:rsidRPr="007B01D8">
        <w:t> </w:t>
      </w:r>
    </w:p>
    <w:p w14:paraId="25EDAD2F" w14:textId="77777777" w:rsidR="007B01D8" w:rsidRPr="007B01D8" w:rsidRDefault="007B01D8" w:rsidP="007B01D8">
      <w:r w:rsidRPr="007B01D8">
        <w:t> </w:t>
      </w:r>
    </w:p>
    <w:p w14:paraId="2A19BD9D" w14:textId="77777777" w:rsidR="007B01D8" w:rsidRPr="007B01D8" w:rsidRDefault="007B01D8" w:rsidP="007B01D8">
      <w:r w:rsidRPr="007B01D8">
        <w:t>                    . . . . . . . . . . . . . . . . . . . .                                               . . . . . . . . . . . . . . . . . .</w:t>
      </w:r>
    </w:p>
    <w:p w14:paraId="388C0C33" w14:textId="77777777" w:rsidR="007B01D8" w:rsidRPr="007B01D8" w:rsidRDefault="007B01D8" w:rsidP="007B01D8">
      <w:r w:rsidRPr="007B01D8">
        <w:t>                    Ing. Monika Nováková                                                     Josef Zadrobílek</w:t>
      </w:r>
    </w:p>
    <w:p w14:paraId="6FBCC409" w14:textId="77777777" w:rsidR="007B01D8" w:rsidRPr="007B01D8" w:rsidRDefault="007B01D8" w:rsidP="007B01D8">
      <w:r w:rsidRPr="007B01D8">
        <w:t>                             starostka                                                                     místostarosta                 </w:t>
      </w:r>
    </w:p>
    <w:p w14:paraId="37B9805C" w14:textId="77777777" w:rsidR="007B01D8" w:rsidRPr="007B01D8" w:rsidRDefault="007B01D8" w:rsidP="007B01D8">
      <w:r w:rsidRPr="007B01D8">
        <w:lastRenderedPageBreak/>
        <w:t> </w:t>
      </w:r>
    </w:p>
    <w:p w14:paraId="4AF10B0C" w14:textId="77777777" w:rsidR="007B01D8" w:rsidRDefault="007B01D8"/>
    <w:sectPr w:rsidR="007B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8"/>
    <w:rsid w:val="00492176"/>
    <w:rsid w:val="007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44B2"/>
  <w15:chartTrackingRefBased/>
  <w15:docId w15:val="{B9740287-3CB7-42EE-9728-3FF77FAD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1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1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1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1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2513</Words>
  <Characters>14831</Characters>
  <Application>Microsoft Office Word</Application>
  <DocSecurity>0</DocSecurity>
  <Lines>123</Lines>
  <Paragraphs>34</Paragraphs>
  <ScaleCrop>false</ScaleCrop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2025-11-04T13:54:00Z</dcterms:created>
  <dcterms:modified xsi:type="dcterms:W3CDTF">2025-11-04T13:55:00Z</dcterms:modified>
</cp:coreProperties>
</file>