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F9D8" w14:textId="77777777" w:rsidR="00EC0D2E" w:rsidRPr="00EC0D2E" w:rsidRDefault="00EC0D2E" w:rsidP="00EC0D2E">
      <w:r w:rsidRPr="00EC0D2E">
        <w:rPr>
          <w:b/>
          <w:bCs/>
        </w:rPr>
        <w:t>Zápis č.6/2010</w:t>
      </w:r>
    </w:p>
    <w:p w14:paraId="2CA48E5D" w14:textId="77777777" w:rsidR="00EC0D2E" w:rsidRPr="00EC0D2E" w:rsidRDefault="00EC0D2E" w:rsidP="00EC0D2E">
      <w:r w:rsidRPr="00EC0D2E">
        <w:rPr>
          <w:b/>
          <w:bCs/>
        </w:rPr>
        <w:t>zápis z ustavujícího zasedání zastupitelstva obce,</w:t>
      </w:r>
    </w:p>
    <w:p w14:paraId="3FF656C8" w14:textId="77777777" w:rsidR="00EC0D2E" w:rsidRPr="00EC0D2E" w:rsidRDefault="00EC0D2E" w:rsidP="00EC0D2E">
      <w:r w:rsidRPr="00EC0D2E">
        <w:rPr>
          <w:b/>
          <w:bCs/>
        </w:rPr>
        <w:t>které se konalo dne 10.11.2010 v budově obecního úřadu Libišany</w:t>
      </w:r>
    </w:p>
    <w:p w14:paraId="686C1E0E" w14:textId="77777777" w:rsidR="00EC0D2E" w:rsidRPr="00EC0D2E" w:rsidRDefault="00EC0D2E" w:rsidP="00EC0D2E">
      <w:r w:rsidRPr="00EC0D2E">
        <w:t>Zasedání zahájeno v 18:05</w:t>
      </w:r>
    </w:p>
    <w:p w14:paraId="16C9F267" w14:textId="77777777" w:rsidR="00EC0D2E" w:rsidRPr="00EC0D2E" w:rsidRDefault="00EC0D2E" w:rsidP="00EC0D2E">
      <w:r w:rsidRPr="00EC0D2E">
        <w:t>Bylo konstatováno, že</w:t>
      </w:r>
    </w:p>
    <w:p w14:paraId="5C6521CC" w14:textId="77777777" w:rsidR="00EC0D2E" w:rsidRPr="00EC0D2E" w:rsidRDefault="00EC0D2E" w:rsidP="00EC0D2E">
      <w:r w:rsidRPr="00EC0D2E">
        <w:t>-         při prezentaci zastupitelů byla zkontrolována jednotlivá osvědčení o zvolení členem zastupitelstva obce</w:t>
      </w:r>
    </w:p>
    <w:p w14:paraId="2ECE7AC8" w14:textId="77777777" w:rsidR="00EC0D2E" w:rsidRPr="00EC0D2E" w:rsidRDefault="00EC0D2E" w:rsidP="00EC0D2E">
      <w:r w:rsidRPr="00EC0D2E">
        <w:t>-         zasedání bylo řádně svoláno, v souladu s §91 odst1 zákona č.128/2000 Sb do 15 dnů ode dne uplynutí lhůty pro podání návrhu soudu na neplatnost voleb nebo hlasování (lhůta uplynula dne 29.10.2010, žádný návrh nebyl podán). Informace podle §93 odst.1 zák.č.128/2000 Sb o konání ustavujícího zasedání byla vyvěšena po dobu nejméně 7 dní a to od 2.11.do 10.11. současně na el. ÚD.</w:t>
      </w:r>
    </w:p>
    <w:p w14:paraId="4249252B" w14:textId="77777777" w:rsidR="00EC0D2E" w:rsidRPr="00EC0D2E" w:rsidRDefault="00EC0D2E" w:rsidP="00EC0D2E">
      <w:r w:rsidRPr="00EC0D2E">
        <w:t>-         pan Vlastimil Bureš se vzdal mandátu ve prospěch prvního náhradníka, pana Josefa Zadrobílka, protože má více zkušeností s prací na OÚ (nicméně pan V.Bureš bude pracovat v kontrolní komisi OÚ).</w:t>
      </w:r>
    </w:p>
    <w:p w14:paraId="0B23CCA6" w14:textId="77777777" w:rsidR="00EC0D2E" w:rsidRPr="00EC0D2E" w:rsidRDefault="00EC0D2E" w:rsidP="00EC0D2E">
      <w:r w:rsidRPr="00EC0D2E">
        <w:t>Dále přítomní členové zastupitelstva složili slib, byli upozorněni, že odmítnutí složení slibu má za následek zánik mandátu - „</w:t>
      </w:r>
      <w:r w:rsidRPr="00EC0D2E">
        <w:rPr>
          <w:b/>
          <w:bCs/>
        </w:rPr>
        <w:t>Slibuji věrnost České republice. Slibuji na svou čest a svědomí, že svoji funkci budu vykonávat svědomitě, v zájmu obce a jejích občanů a řídit se Ústavou a zákony České republiky.“</w:t>
      </w:r>
      <w:r w:rsidRPr="00EC0D2E">
        <w:t>  - přítomní členové byli jmenovitě  vyzváni ke složení slibu pronesením slova „slibuji“ a podpisem na připravený vzor – viz příloha.  </w:t>
      </w:r>
    </w:p>
    <w:p w14:paraId="776EB09A" w14:textId="77777777" w:rsidR="00EC0D2E" w:rsidRPr="00EC0D2E" w:rsidRDefault="00EC0D2E" w:rsidP="00EC0D2E">
      <w:r w:rsidRPr="00EC0D2E">
        <w:t>Přítomni: 6 členů zastupitelstva + občané viz. prezenční listina </w:t>
      </w:r>
    </w:p>
    <w:p w14:paraId="6C79FBE7" w14:textId="77777777" w:rsidR="00EC0D2E" w:rsidRPr="00EC0D2E" w:rsidRDefault="00EC0D2E" w:rsidP="00EC0D2E">
      <w:r w:rsidRPr="00EC0D2E">
        <w:t>Starostka konstatovala, že je přítomno 6 členů zastupitelstva, pan Milan Pavlas omluven (složí slib na dalším zasedání) a seznámila přítomné s dnešním programem :</w:t>
      </w:r>
    </w:p>
    <w:p w14:paraId="1EC1C5C8" w14:textId="77777777" w:rsidR="00EC0D2E" w:rsidRPr="00EC0D2E" w:rsidRDefault="00EC0D2E" w:rsidP="00EC0D2E">
      <w:r w:rsidRPr="00EC0D2E">
        <w:t>1. Volba starosty a místostarosty  </w:t>
      </w:r>
    </w:p>
    <w:p w14:paraId="0ACD3CB0" w14:textId="77777777" w:rsidR="00EC0D2E" w:rsidRPr="00EC0D2E" w:rsidRDefault="00EC0D2E" w:rsidP="00EC0D2E">
      <w:r w:rsidRPr="00EC0D2E">
        <w:t>2. Zřízení finančního a kontrolního výboru</w:t>
      </w:r>
    </w:p>
    <w:p w14:paraId="7E9DD3CC" w14:textId="77777777" w:rsidR="00EC0D2E" w:rsidRPr="00EC0D2E" w:rsidRDefault="00EC0D2E" w:rsidP="00EC0D2E">
      <w:r w:rsidRPr="00EC0D2E">
        <w:t>3. Rozhodnutí o odměnách za výkon funkcí neuvolněných členů zastupitelstva</w:t>
      </w:r>
    </w:p>
    <w:p w14:paraId="07D32B3B" w14:textId="77777777" w:rsidR="00EC0D2E" w:rsidRPr="00EC0D2E" w:rsidRDefault="00EC0D2E" w:rsidP="00EC0D2E">
      <w:r w:rsidRPr="00EC0D2E">
        <w:t>4. Různé</w:t>
      </w:r>
    </w:p>
    <w:p w14:paraId="4B2E1C1F" w14:textId="77777777" w:rsidR="00EC0D2E" w:rsidRPr="00EC0D2E" w:rsidRDefault="00EC0D2E" w:rsidP="00EC0D2E">
      <w:r w:rsidRPr="00EC0D2E">
        <w:t>Starostka navrhla pí. Josefovou jako zapisovatelku a p. Kábrta a p. Malíře jako ověřovatele zápisu.</w:t>
      </w:r>
    </w:p>
    <w:p w14:paraId="42F9B91D" w14:textId="77777777" w:rsidR="00EC0D2E" w:rsidRPr="00EC0D2E" w:rsidRDefault="00EC0D2E" w:rsidP="00EC0D2E">
      <w:r w:rsidRPr="00EC0D2E">
        <w:rPr>
          <w:i/>
          <w:iCs/>
        </w:rPr>
        <w:t>Návrh programu, zapisovatelky a ověřovatelů byl schválen bez námitek</w:t>
      </w:r>
      <w:r w:rsidRPr="00EC0D2E">
        <w:t>.</w:t>
      </w:r>
    </w:p>
    <w:p w14:paraId="013F5DF0" w14:textId="77777777" w:rsidR="00EC0D2E" w:rsidRPr="00EC0D2E" w:rsidRDefault="00EC0D2E" w:rsidP="00EC0D2E">
      <w:r w:rsidRPr="00EC0D2E">
        <w:t> </w:t>
      </w:r>
    </w:p>
    <w:p w14:paraId="77036FD7" w14:textId="77777777" w:rsidR="00EC0D2E" w:rsidRPr="00EC0D2E" w:rsidRDefault="00EC0D2E" w:rsidP="00EC0D2E">
      <w:r w:rsidRPr="00EC0D2E">
        <w:lastRenderedPageBreak/>
        <w:t>ad 1)                Určení, které funkce budou členové zastupitelstva vykonávat jako dlouhodobě uvolnění : předsedající navrhla, aby funkce starosty a místostarosty byla vykonávána jako neuvolněná ve smyslu §71 zákona o obcích.</w:t>
      </w:r>
    </w:p>
    <w:p w14:paraId="59E67906" w14:textId="77777777" w:rsidR="00EC0D2E" w:rsidRPr="00EC0D2E" w:rsidRDefault="00EC0D2E" w:rsidP="00EC0D2E">
      <w:r w:rsidRPr="00EC0D2E">
        <w:rPr>
          <w:i/>
          <w:iCs/>
        </w:rPr>
        <w:t>Proběhlo hlasování viz. záznam o hlasování –návrh  funkce starosty a místostarosty jako neuvolněné funkce  byl jednohlasně schválen</w:t>
      </w:r>
    </w:p>
    <w:p w14:paraId="79BDD28A" w14:textId="77777777" w:rsidR="00EC0D2E" w:rsidRPr="00EC0D2E" w:rsidRDefault="00EC0D2E" w:rsidP="00EC0D2E">
      <w:r w:rsidRPr="00EC0D2E">
        <w:t>Určení způsobu volby starosty a místostarosty : předsedající konstatovala, že nestanoví-li zastupitelstvo jinak, probíhá volba starosty a místostarosty veřejně hlasováním. Žádné návrhy nebyly podány. Nejdříve bude volen starosta a pak místostarosta. Člen zastupitelstva p. Malíř František navrhl zvolit do funkce starostky Moniku Novákovou. Žádný jiný návrh nebyl vznesen.</w:t>
      </w:r>
    </w:p>
    <w:p w14:paraId="0242DF8A" w14:textId="77777777" w:rsidR="00EC0D2E" w:rsidRPr="00EC0D2E" w:rsidRDefault="00EC0D2E" w:rsidP="00EC0D2E">
      <w:r w:rsidRPr="00EC0D2E">
        <w:rPr>
          <w:i/>
          <w:iCs/>
        </w:rPr>
        <w:t>Proběhlo hlasování viz. záznam o hlasování –starostka byla jednohlasně schválena</w:t>
      </w:r>
    </w:p>
    <w:p w14:paraId="5A8657B8" w14:textId="77777777" w:rsidR="00EC0D2E" w:rsidRPr="00EC0D2E" w:rsidRDefault="00EC0D2E" w:rsidP="00EC0D2E">
      <w:r w:rsidRPr="00EC0D2E">
        <w:rPr>
          <w:i/>
          <w:iCs/>
        </w:rPr>
        <w:t>            </w:t>
      </w:r>
      <w:r w:rsidRPr="00EC0D2E">
        <w:t>Člen zastupitelstva p. Malíř František navrhl zvolit do funkce místostarosty Josefa Zadrobílka. Žádný jiný návrh nebyl vznesen.</w:t>
      </w:r>
    </w:p>
    <w:p w14:paraId="6EE01C96" w14:textId="77777777" w:rsidR="00EC0D2E" w:rsidRPr="00EC0D2E" w:rsidRDefault="00EC0D2E" w:rsidP="00EC0D2E">
      <w:r w:rsidRPr="00EC0D2E">
        <w:rPr>
          <w:i/>
          <w:iCs/>
        </w:rPr>
        <w:t>Proběhlo hlasování viz. záznam o hlasování –místostarosta byl jednohlasně schválen.</w:t>
      </w:r>
    </w:p>
    <w:p w14:paraId="26B5A92B" w14:textId="77777777" w:rsidR="00EC0D2E" w:rsidRPr="00EC0D2E" w:rsidRDefault="00EC0D2E" w:rsidP="00EC0D2E">
      <w:r w:rsidRPr="00EC0D2E">
        <w:t> </w:t>
      </w:r>
    </w:p>
    <w:p w14:paraId="2227A812" w14:textId="77777777" w:rsidR="00EC0D2E" w:rsidRPr="00EC0D2E" w:rsidRDefault="00EC0D2E" w:rsidP="00EC0D2E">
      <w:r w:rsidRPr="00EC0D2E">
        <w:t>ad 2)                 Zřízení finančního a kontrolního výboru a určení počtu jejich členů, předsedající úvodem informovala o povinnosti zřídit finanční a kontrolní výbor (§117 odst2 a §84 odst.2 písm1)zákona o obcích, počet členů min. 3 a musí být lichý.- Členy kontrolního a finančního výboru nemůže být starosta, místostarosta ani osoby zabezpečující rozpočtové a účetní práce na obecním úřadu.</w:t>
      </w:r>
    </w:p>
    <w:p w14:paraId="66677F06" w14:textId="77777777" w:rsidR="00EC0D2E" w:rsidRPr="00EC0D2E" w:rsidRDefault="00EC0D2E" w:rsidP="00EC0D2E">
      <w:r w:rsidRPr="00EC0D2E">
        <w:t>Předsedající navrhla, aby zastupitelstvo zřídilo finanční výbor a kontrolní výbor, přičemž každý z nich bude mít tři členy. Jiný návrh podán nebyl.</w:t>
      </w:r>
    </w:p>
    <w:p w14:paraId="2B80E3C5" w14:textId="77777777" w:rsidR="00EC0D2E" w:rsidRPr="00EC0D2E" w:rsidRDefault="00EC0D2E" w:rsidP="00EC0D2E">
      <w:r w:rsidRPr="00EC0D2E">
        <w:rPr>
          <w:i/>
          <w:iCs/>
        </w:rPr>
        <w:t>Proběhlo hlasování viz. záznam o hlasování –zřízení finančního a kontrolního výboru bylo jednohlasně schváleno</w:t>
      </w:r>
    </w:p>
    <w:p w14:paraId="0AAEC733" w14:textId="77777777" w:rsidR="00EC0D2E" w:rsidRPr="00EC0D2E" w:rsidRDefault="00EC0D2E" w:rsidP="00EC0D2E">
      <w:r w:rsidRPr="00EC0D2E">
        <w:t>Na funkci předsedy finančního výboru byl navržen  – </w:t>
      </w:r>
      <w:r w:rsidRPr="00EC0D2E">
        <w:rPr>
          <w:i/>
          <w:iCs/>
          <w:u w:val="single"/>
        </w:rPr>
        <w:t>Doc.RNDr.František Malíř PhD</w:t>
      </w:r>
      <w:r w:rsidRPr="00EC0D2E">
        <w:t>. Jiný návrh nebyl podán.</w:t>
      </w:r>
    </w:p>
    <w:p w14:paraId="6E1C9FB4" w14:textId="77777777" w:rsidR="00EC0D2E" w:rsidRPr="00EC0D2E" w:rsidRDefault="00EC0D2E" w:rsidP="00EC0D2E">
      <w:r w:rsidRPr="00EC0D2E">
        <w:rPr>
          <w:i/>
          <w:iCs/>
        </w:rPr>
        <w:t>Proběhlo hlasování viz. záznam o hlasování –předseda fin. výboru byl zvolen 5-ti hlasy, 1-se zdržel</w:t>
      </w:r>
    </w:p>
    <w:p w14:paraId="5B27B4B9" w14:textId="77777777" w:rsidR="00EC0D2E" w:rsidRPr="00EC0D2E" w:rsidRDefault="00EC0D2E" w:rsidP="00EC0D2E">
      <w:r w:rsidRPr="00EC0D2E">
        <w:t>Na funkci předsedy kontrolního výboru byl navržen  – </w:t>
      </w:r>
      <w:r w:rsidRPr="00EC0D2E">
        <w:rPr>
          <w:i/>
          <w:iCs/>
          <w:u w:val="single"/>
        </w:rPr>
        <w:t>Bc. Petr Kábrt</w:t>
      </w:r>
      <w:r w:rsidRPr="00EC0D2E">
        <w:t>. Jiný návrh nebyl podán.</w:t>
      </w:r>
    </w:p>
    <w:p w14:paraId="1D4D129F" w14:textId="77777777" w:rsidR="00EC0D2E" w:rsidRPr="00EC0D2E" w:rsidRDefault="00EC0D2E" w:rsidP="00EC0D2E">
      <w:r w:rsidRPr="00EC0D2E">
        <w:rPr>
          <w:i/>
          <w:iCs/>
        </w:rPr>
        <w:t>Proběhlo hlasování viz. záznam o hlasování –předseda fin. výboru byl zvolen 5-ti hlasy, 1-se zdržel</w:t>
      </w:r>
    </w:p>
    <w:p w14:paraId="30D02971" w14:textId="77777777" w:rsidR="00EC0D2E" w:rsidRPr="00EC0D2E" w:rsidRDefault="00EC0D2E" w:rsidP="00EC0D2E">
      <w:r w:rsidRPr="00EC0D2E">
        <w:lastRenderedPageBreak/>
        <w:t>Za členy finančního výboru byly navrženy pí. Brendlová Blanka a pí. Nová Miluše, na členy kontrolního výboru byli navrženi p. Vlastimil Bureš a p. Michal Mareček. Jiné návrhy nebyly podány.</w:t>
      </w:r>
    </w:p>
    <w:p w14:paraId="3CD2990F" w14:textId="77777777" w:rsidR="00EC0D2E" w:rsidRPr="00EC0D2E" w:rsidRDefault="00EC0D2E" w:rsidP="00EC0D2E">
      <w:r w:rsidRPr="00EC0D2E">
        <w:rPr>
          <w:i/>
          <w:iCs/>
        </w:rPr>
        <w:t>Proběhlo hlasování viz. záznam o hlasování –členové finančního a  kontrolního výboru byli jednohlasně schváleni</w:t>
      </w:r>
    </w:p>
    <w:p w14:paraId="7646B973" w14:textId="77777777" w:rsidR="00EC0D2E" w:rsidRPr="00EC0D2E" w:rsidRDefault="00EC0D2E" w:rsidP="00EC0D2E">
      <w:r w:rsidRPr="00EC0D2E">
        <w:t>Zřízení dalších výborů a určení počtu jejich členů – předsedající navrhla, aby zastupitelstvo zřídilo výbor pro správu majetku, výbor pro společenské dění v obci a výbor pro správu veřejných prostranství. Výbory budou tříčlenné.</w:t>
      </w:r>
    </w:p>
    <w:p w14:paraId="12456B4A" w14:textId="77777777" w:rsidR="00EC0D2E" w:rsidRPr="00EC0D2E" w:rsidRDefault="00EC0D2E" w:rsidP="00EC0D2E">
      <w:r w:rsidRPr="00EC0D2E">
        <w:rPr>
          <w:i/>
          <w:iCs/>
        </w:rPr>
        <w:t>Proběhlo hlasování viz. záznam o hlasování –zřízení dalších výborů bylo jednohlasně schváleno</w:t>
      </w:r>
    </w:p>
    <w:p w14:paraId="0C31A8C3" w14:textId="77777777" w:rsidR="00EC0D2E" w:rsidRPr="00EC0D2E" w:rsidRDefault="00EC0D2E" w:rsidP="00EC0D2E">
      <w:r w:rsidRPr="00EC0D2E">
        <w:t>Předsedající navrhla na funkci předsedy výboru pro společenské dění pí. </w:t>
      </w:r>
      <w:r w:rsidRPr="00EC0D2E">
        <w:rPr>
          <w:i/>
          <w:iCs/>
          <w:u w:val="single"/>
        </w:rPr>
        <w:t>Petru Josefovou</w:t>
      </w:r>
      <w:r w:rsidRPr="00EC0D2E">
        <w:t> , na funkci předsedy výboru pro správu veřejných prostranství pí. </w:t>
      </w:r>
      <w:r w:rsidRPr="00EC0D2E">
        <w:rPr>
          <w:i/>
          <w:iCs/>
          <w:u w:val="single"/>
        </w:rPr>
        <w:t>Blanku Brendlovou</w:t>
      </w:r>
      <w:r w:rsidRPr="00EC0D2E">
        <w:t>. Jiné návrhy nebyly podány. Předseda výboru pro správu majetku bude zvolen na dalším zasedání ZO.   </w:t>
      </w:r>
    </w:p>
    <w:p w14:paraId="68240120" w14:textId="77777777" w:rsidR="00EC0D2E" w:rsidRPr="00EC0D2E" w:rsidRDefault="00EC0D2E" w:rsidP="00EC0D2E">
      <w:r w:rsidRPr="00EC0D2E">
        <w:rPr>
          <w:i/>
          <w:iCs/>
        </w:rPr>
        <w:t>Proběhlo hlasování viz. záznam o hlasování –zřízení volba předsedů výborů byla jednohlasně schválena</w:t>
      </w:r>
    </w:p>
    <w:p w14:paraId="484C22FC" w14:textId="77777777" w:rsidR="00EC0D2E" w:rsidRPr="00EC0D2E" w:rsidRDefault="00EC0D2E" w:rsidP="00EC0D2E">
      <w:r w:rsidRPr="00EC0D2E">
        <w:t>Za členy výboru pro správu majetku byli navrženi Petra Josefová a Doc.RNDr.František Malíř PhD, za členy výboru pro společenské dění byly navrženy Blanka Brendlová a Ing. Monika Nováková a za členy pro správu veřejných prostranství byli navrženi Bc. Petr Kábrt a Josef Zadrobílek.  Jiné návrhy nebyly podány.</w:t>
      </w:r>
    </w:p>
    <w:p w14:paraId="2BE6E8C7" w14:textId="77777777" w:rsidR="00EC0D2E" w:rsidRPr="00EC0D2E" w:rsidRDefault="00EC0D2E" w:rsidP="00EC0D2E">
      <w:r w:rsidRPr="00EC0D2E">
        <w:rPr>
          <w:i/>
          <w:iCs/>
        </w:rPr>
        <w:t>Proběhlo hlasování viz. záznam o hlasování –členové zřízených výborů byli jednohlasně schváleni</w:t>
      </w:r>
    </w:p>
    <w:p w14:paraId="547CDBDB" w14:textId="77777777" w:rsidR="00EC0D2E" w:rsidRPr="00EC0D2E" w:rsidRDefault="00EC0D2E" w:rsidP="00EC0D2E">
      <w:r w:rsidRPr="00EC0D2E">
        <w:t> </w:t>
      </w:r>
    </w:p>
    <w:p w14:paraId="550B37ED" w14:textId="77777777" w:rsidR="00EC0D2E" w:rsidRPr="00EC0D2E" w:rsidRDefault="00EC0D2E" w:rsidP="00EC0D2E">
      <w:r w:rsidRPr="00EC0D2E">
        <w:t>ad 3)                Rozhodnutí o odměnách za výkon funkce neuvolněných členů zastupitelstva,</w:t>
      </w:r>
    </w:p>
    <w:p w14:paraId="2A6D50FF" w14:textId="77777777" w:rsidR="00EC0D2E" w:rsidRPr="00EC0D2E" w:rsidRDefault="00EC0D2E" w:rsidP="00EC0D2E">
      <w:r w:rsidRPr="00EC0D2E">
        <w:t>předsedající navrhla, aby neuvolněným členům zastupitelstva byla v souladu s §72 zákona o obcích a nařízení vlády č. 37/2003 Sb. o odměnách za výkon funkce členům zastupitelstev, v platném znění, poskytována odměna jako součet odměn za jednotlivé funkce a to ve výši 2.630,-Kč měsíčně, za výkon funkce starosty ve výši 15.650,-Kč měsíčně a za výkon funkce místostarosty ve výši 12.700,-Kč měsíčně. Jiné návrhy nebyly podány.</w:t>
      </w:r>
    </w:p>
    <w:p w14:paraId="3EC90E91" w14:textId="77777777" w:rsidR="00EC0D2E" w:rsidRPr="00EC0D2E" w:rsidRDefault="00EC0D2E" w:rsidP="00EC0D2E">
      <w:r w:rsidRPr="00EC0D2E">
        <w:rPr>
          <w:i/>
          <w:iCs/>
        </w:rPr>
        <w:t>Proběhlo hlasování viz. záznam o hlasování –odměny byly jednohlasně schváleny</w:t>
      </w:r>
    </w:p>
    <w:p w14:paraId="4240B8E7" w14:textId="77777777" w:rsidR="00EC0D2E" w:rsidRPr="00EC0D2E" w:rsidRDefault="00EC0D2E" w:rsidP="00EC0D2E">
      <w:r w:rsidRPr="00EC0D2E">
        <w:t> </w:t>
      </w:r>
    </w:p>
    <w:p w14:paraId="480242CB" w14:textId="77777777" w:rsidR="00EC0D2E" w:rsidRPr="00EC0D2E" w:rsidRDefault="00EC0D2E" w:rsidP="00EC0D2E">
      <w:r w:rsidRPr="00EC0D2E">
        <w:t>ad 4)                Starostka informovala o přijetí dotace ve výši 2 mil. Kč na „Intenzifikaci ČOV</w:t>
      </w:r>
    </w:p>
    <w:p w14:paraId="19C94D86" w14:textId="77777777" w:rsidR="00EC0D2E" w:rsidRPr="00EC0D2E" w:rsidRDefault="00EC0D2E" w:rsidP="00EC0D2E">
      <w:r w:rsidRPr="00EC0D2E">
        <w:lastRenderedPageBreak/>
        <w:t>Libišany“, dále bylo dokončeno závěrečné vyhodnocení akce „Kanalizace a ČOV Libišany“ Státním fondem životního prostředí a byla vrácena pozastávka 1,98 mil Kč (tato byla z účelového účtu KB převedena na běžný účet obce u Čs. Spořitelny a účelový účet u KB byl zrušen). Dále předala slovo pí. Josefové, která seznámila  se souvisejícími rozpočtovými opatřeními č.4/2010 – viz příloha. Návrh na mimořádnou splátku úvěrů a to ve výši 406.762,-Kč úvěr na veřejné osvětlení a ve výši 593.238,-Kč úvěr kanalizace a ČOV Libišany</w:t>
      </w:r>
    </w:p>
    <w:p w14:paraId="5AAFD71C" w14:textId="77777777" w:rsidR="00EC0D2E" w:rsidRPr="00EC0D2E" w:rsidRDefault="00EC0D2E" w:rsidP="00EC0D2E">
      <w:r w:rsidRPr="00EC0D2E">
        <w:rPr>
          <w:i/>
          <w:iCs/>
        </w:rPr>
        <w:t>Proběhlo hlasování viz. záznam o hlasování –rozpočtová opatření byla jednohlasně schválena</w:t>
      </w:r>
    </w:p>
    <w:p w14:paraId="26DC2750" w14:textId="77777777" w:rsidR="00EC0D2E" w:rsidRPr="00EC0D2E" w:rsidRDefault="00EC0D2E" w:rsidP="00EC0D2E">
      <w:r w:rsidRPr="00EC0D2E">
        <w:rPr>
          <w:i/>
          <w:iCs/>
        </w:rPr>
        <w:t>Proběhlo hlasování viz. záznam o hlasování –mimořádné splátky úvěrů byly jednohlasně schváleny</w:t>
      </w:r>
    </w:p>
    <w:p w14:paraId="66DCEF3E" w14:textId="77777777" w:rsidR="00EC0D2E" w:rsidRPr="00EC0D2E" w:rsidRDefault="00EC0D2E" w:rsidP="00EC0D2E">
      <w:r w:rsidRPr="00EC0D2E">
        <w:t> </w:t>
      </w:r>
    </w:p>
    <w:p w14:paraId="44D30CCB" w14:textId="77777777" w:rsidR="00EC0D2E" w:rsidRPr="00EC0D2E" w:rsidRDefault="00EC0D2E" w:rsidP="00EC0D2E">
      <w:r w:rsidRPr="00EC0D2E">
        <w:t> </w:t>
      </w:r>
    </w:p>
    <w:p w14:paraId="6F9E9778" w14:textId="77777777" w:rsidR="00EC0D2E" w:rsidRPr="00EC0D2E" w:rsidRDefault="00EC0D2E" w:rsidP="00EC0D2E">
      <w:r w:rsidRPr="00EC0D2E">
        <w:t> </w:t>
      </w:r>
    </w:p>
    <w:p w14:paraId="3225BAA0" w14:textId="77777777" w:rsidR="00EC0D2E" w:rsidRPr="00EC0D2E" w:rsidRDefault="00EC0D2E" w:rsidP="00EC0D2E">
      <w:r w:rsidRPr="00EC0D2E">
        <w:t> </w:t>
      </w:r>
    </w:p>
    <w:p w14:paraId="6C75527B" w14:textId="77777777" w:rsidR="00EC0D2E" w:rsidRPr="00EC0D2E" w:rsidRDefault="00EC0D2E" w:rsidP="00EC0D2E">
      <w:r w:rsidRPr="00EC0D2E">
        <w:rPr>
          <w:b/>
          <w:bCs/>
        </w:rPr>
        <w:t> </w:t>
      </w:r>
    </w:p>
    <w:p w14:paraId="6BEA2806" w14:textId="77777777" w:rsidR="00EC0D2E" w:rsidRPr="00EC0D2E" w:rsidRDefault="00EC0D2E" w:rsidP="00EC0D2E">
      <w:r w:rsidRPr="00EC0D2E">
        <w:t>Starostka pozvala občany na archeologickou přednášku, která se uskuteční v úterý 16.11. -  17:30 v zasedačce OÚ a dále na zimní akce - adventní tvoření sobota 27.11. a následně večer od 18 hod rozsvícení vánočního stromečku. Další víkend v sobotu 4.12. bude Mikulášská nadílka v sále hostince Libišanka.</w:t>
      </w:r>
    </w:p>
    <w:p w14:paraId="110E6B63" w14:textId="77777777" w:rsidR="00EC0D2E" w:rsidRPr="00EC0D2E" w:rsidRDefault="00EC0D2E" w:rsidP="00EC0D2E">
      <w:r w:rsidRPr="00EC0D2E">
        <w:t> </w:t>
      </w:r>
    </w:p>
    <w:p w14:paraId="713A7C85" w14:textId="77777777" w:rsidR="00EC0D2E" w:rsidRPr="00EC0D2E" w:rsidRDefault="00EC0D2E" w:rsidP="00EC0D2E">
      <w:r w:rsidRPr="00EC0D2E">
        <w:t>Zasedání ukončeno v 18:35</w:t>
      </w:r>
    </w:p>
    <w:p w14:paraId="6BC7E610" w14:textId="77777777" w:rsidR="00EC0D2E" w:rsidRPr="00EC0D2E" w:rsidRDefault="00EC0D2E" w:rsidP="00EC0D2E">
      <w:r w:rsidRPr="00EC0D2E">
        <w:t>                           </w:t>
      </w:r>
    </w:p>
    <w:p w14:paraId="6ED1D571" w14:textId="77777777" w:rsidR="00EC0D2E" w:rsidRPr="00EC0D2E" w:rsidRDefault="00EC0D2E" w:rsidP="00EC0D2E">
      <w:r w:rsidRPr="00EC0D2E">
        <w:t>V Libišanech dne 18.listopadu                                                   Zapsala : pí. Josefová . . . . . . . . . . . . .</w:t>
      </w:r>
    </w:p>
    <w:p w14:paraId="02F643F8" w14:textId="77777777" w:rsidR="00EC0D2E" w:rsidRPr="00EC0D2E" w:rsidRDefault="00EC0D2E" w:rsidP="00EC0D2E">
      <w:r w:rsidRPr="00EC0D2E">
        <w:t> </w:t>
      </w:r>
    </w:p>
    <w:p w14:paraId="3C9A3492" w14:textId="77777777" w:rsidR="00EC0D2E" w:rsidRPr="00EC0D2E" w:rsidRDefault="00EC0D2E" w:rsidP="00EC0D2E">
      <w:r w:rsidRPr="00EC0D2E">
        <w:t> </w:t>
      </w:r>
    </w:p>
    <w:p w14:paraId="02DF96B8" w14:textId="77777777" w:rsidR="00EC0D2E" w:rsidRPr="00EC0D2E" w:rsidRDefault="00EC0D2E" w:rsidP="00EC0D2E">
      <w:r w:rsidRPr="00EC0D2E">
        <w:t> </w:t>
      </w:r>
    </w:p>
    <w:p w14:paraId="56A5B482" w14:textId="77777777" w:rsidR="00EC0D2E" w:rsidRPr="00EC0D2E" w:rsidRDefault="00EC0D2E" w:rsidP="00EC0D2E">
      <w:r w:rsidRPr="00EC0D2E">
        <w:t> </w:t>
      </w:r>
    </w:p>
    <w:p w14:paraId="2E0ACAC1" w14:textId="77777777" w:rsidR="00EC0D2E" w:rsidRPr="00EC0D2E" w:rsidRDefault="00EC0D2E" w:rsidP="00EC0D2E">
      <w:r w:rsidRPr="00EC0D2E">
        <w:t>Ověřovatel zápisu :                                  . . . . . . . . . . . . . . .                  . . . . . . . . . . . . . . . . . . . . . .           </w:t>
      </w:r>
    </w:p>
    <w:p w14:paraId="6F110B54" w14:textId="77777777" w:rsidR="00EC0D2E" w:rsidRPr="00EC0D2E" w:rsidRDefault="00EC0D2E" w:rsidP="00EC0D2E">
      <w:r w:rsidRPr="00EC0D2E">
        <w:t>                    p. Bc. Kábrt                        p. Doc.RNDr.Malíř PhD.</w:t>
      </w:r>
    </w:p>
    <w:p w14:paraId="7BEC7EB6" w14:textId="77777777" w:rsidR="00EC0D2E" w:rsidRPr="00EC0D2E" w:rsidRDefault="00EC0D2E" w:rsidP="00EC0D2E">
      <w:r w:rsidRPr="00EC0D2E">
        <w:lastRenderedPageBreak/>
        <w:t> </w:t>
      </w:r>
    </w:p>
    <w:p w14:paraId="3AC60D38" w14:textId="77777777" w:rsidR="00EC0D2E" w:rsidRPr="00EC0D2E" w:rsidRDefault="00EC0D2E" w:rsidP="00EC0D2E">
      <w:r w:rsidRPr="00EC0D2E">
        <w:t> </w:t>
      </w:r>
    </w:p>
    <w:p w14:paraId="5AF5F5FC" w14:textId="77777777" w:rsidR="00EC0D2E" w:rsidRPr="00EC0D2E" w:rsidRDefault="00EC0D2E" w:rsidP="00EC0D2E">
      <w:r w:rsidRPr="00EC0D2E">
        <w:t> </w:t>
      </w:r>
    </w:p>
    <w:p w14:paraId="28EA99D1" w14:textId="77777777" w:rsidR="00EC0D2E" w:rsidRPr="00EC0D2E" w:rsidRDefault="00EC0D2E" w:rsidP="00EC0D2E">
      <w:r w:rsidRPr="00EC0D2E">
        <w:t> </w:t>
      </w:r>
    </w:p>
    <w:p w14:paraId="4B1BB586" w14:textId="77777777" w:rsidR="00EC0D2E" w:rsidRPr="00EC0D2E" w:rsidRDefault="00EC0D2E" w:rsidP="00EC0D2E">
      <w:r w:rsidRPr="00EC0D2E">
        <w:t> </w:t>
      </w:r>
    </w:p>
    <w:p w14:paraId="010FC447" w14:textId="77777777" w:rsidR="00EC0D2E" w:rsidRPr="00EC0D2E" w:rsidRDefault="00EC0D2E" w:rsidP="00EC0D2E">
      <w:r w:rsidRPr="00EC0D2E">
        <w:t>                    . . . . . . . . . . . . . . . . . . . .                                               . . . . . . . . . . . . . . . . . .</w:t>
      </w:r>
    </w:p>
    <w:p w14:paraId="54E98F2A" w14:textId="77777777" w:rsidR="00EC0D2E" w:rsidRPr="00EC0D2E" w:rsidRDefault="00EC0D2E" w:rsidP="00EC0D2E">
      <w:r w:rsidRPr="00EC0D2E">
        <w:t>                    Ing. Monika Nováková                                                     Josef Zadrobílek</w:t>
      </w:r>
    </w:p>
    <w:p w14:paraId="1F262104" w14:textId="77777777" w:rsidR="00EC0D2E" w:rsidRPr="00EC0D2E" w:rsidRDefault="00EC0D2E" w:rsidP="00EC0D2E">
      <w:r w:rsidRPr="00EC0D2E">
        <w:t>                             starostka                                                                     místostarosta      </w:t>
      </w:r>
    </w:p>
    <w:p w14:paraId="30CEEFE0" w14:textId="77777777" w:rsidR="00EC0D2E" w:rsidRDefault="00EC0D2E"/>
    <w:sectPr w:rsidR="00EC0D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2E"/>
    <w:rsid w:val="00C00FA3"/>
    <w:rsid w:val="00EC0D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CE45"/>
  <w15:chartTrackingRefBased/>
  <w15:docId w15:val="{DC180476-279C-464A-8DFD-C0E8A691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C0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C0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C0D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C0D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C0D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C0D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C0D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C0D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C0D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0D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C0D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C0D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C0D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C0D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C0D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C0D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C0D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C0D2E"/>
    <w:rPr>
      <w:rFonts w:eastAsiaTheme="majorEastAsia" w:cstheme="majorBidi"/>
      <w:color w:val="272727" w:themeColor="text1" w:themeTint="D8"/>
    </w:rPr>
  </w:style>
  <w:style w:type="paragraph" w:styleId="Nzev">
    <w:name w:val="Title"/>
    <w:basedOn w:val="Normln"/>
    <w:next w:val="Normln"/>
    <w:link w:val="NzevChar"/>
    <w:uiPriority w:val="10"/>
    <w:qFormat/>
    <w:rsid w:val="00EC0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C0D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C0D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C0D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C0D2E"/>
    <w:pPr>
      <w:spacing w:before="160"/>
      <w:jc w:val="center"/>
    </w:pPr>
    <w:rPr>
      <w:i/>
      <w:iCs/>
      <w:color w:val="404040" w:themeColor="text1" w:themeTint="BF"/>
    </w:rPr>
  </w:style>
  <w:style w:type="character" w:customStyle="1" w:styleId="CittChar">
    <w:name w:val="Citát Char"/>
    <w:basedOn w:val="Standardnpsmoodstavce"/>
    <w:link w:val="Citt"/>
    <w:uiPriority w:val="29"/>
    <w:rsid w:val="00EC0D2E"/>
    <w:rPr>
      <w:i/>
      <w:iCs/>
      <w:color w:val="404040" w:themeColor="text1" w:themeTint="BF"/>
    </w:rPr>
  </w:style>
  <w:style w:type="paragraph" w:styleId="Odstavecseseznamem">
    <w:name w:val="List Paragraph"/>
    <w:basedOn w:val="Normln"/>
    <w:uiPriority w:val="34"/>
    <w:qFormat/>
    <w:rsid w:val="00EC0D2E"/>
    <w:pPr>
      <w:ind w:left="720"/>
      <w:contextualSpacing/>
    </w:pPr>
  </w:style>
  <w:style w:type="character" w:styleId="Zdraznnintenzivn">
    <w:name w:val="Intense Emphasis"/>
    <w:basedOn w:val="Standardnpsmoodstavce"/>
    <w:uiPriority w:val="21"/>
    <w:qFormat/>
    <w:rsid w:val="00EC0D2E"/>
    <w:rPr>
      <w:i/>
      <w:iCs/>
      <w:color w:val="0F4761" w:themeColor="accent1" w:themeShade="BF"/>
    </w:rPr>
  </w:style>
  <w:style w:type="paragraph" w:styleId="Vrazncitt">
    <w:name w:val="Intense Quote"/>
    <w:basedOn w:val="Normln"/>
    <w:next w:val="Normln"/>
    <w:link w:val="VrazncittChar"/>
    <w:uiPriority w:val="30"/>
    <w:qFormat/>
    <w:rsid w:val="00EC0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C0D2E"/>
    <w:rPr>
      <w:i/>
      <w:iCs/>
      <w:color w:val="0F4761" w:themeColor="accent1" w:themeShade="BF"/>
    </w:rPr>
  </w:style>
  <w:style w:type="character" w:styleId="Odkazintenzivn">
    <w:name w:val="Intense Reference"/>
    <w:basedOn w:val="Standardnpsmoodstavce"/>
    <w:uiPriority w:val="32"/>
    <w:qFormat/>
    <w:rsid w:val="00EC0D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6781</Characters>
  <Application>Microsoft Office Word</Application>
  <DocSecurity>0</DocSecurity>
  <Lines>56</Lines>
  <Paragraphs>15</Paragraphs>
  <ScaleCrop>false</ScaleCrop>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Víznerová</dc:creator>
  <cp:keywords/>
  <dc:description/>
  <cp:lastModifiedBy>Daniela Víznerová</cp:lastModifiedBy>
  <cp:revision>1</cp:revision>
  <dcterms:created xsi:type="dcterms:W3CDTF">2025-11-04T14:09:00Z</dcterms:created>
  <dcterms:modified xsi:type="dcterms:W3CDTF">2025-11-04T14:09:00Z</dcterms:modified>
</cp:coreProperties>
</file>