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FC8B" w14:textId="77777777" w:rsidR="00D134FB" w:rsidRPr="00D134FB" w:rsidRDefault="00D134FB" w:rsidP="00D134FB">
      <w:r w:rsidRPr="00D134FB">
        <w:rPr>
          <w:u w:val="single"/>
        </w:rPr>
        <w:t>Usnesení č.5/2008</w:t>
      </w:r>
    </w:p>
    <w:p w14:paraId="179725E2" w14:textId="77777777" w:rsidR="00D134FB" w:rsidRPr="00D134FB" w:rsidRDefault="00D134FB" w:rsidP="00D134FB">
      <w:r w:rsidRPr="00D134FB">
        <w:t>Ze zasedání zastupitelstva obce Libišany, konaného dne 30.října 2008</w:t>
      </w:r>
    </w:p>
    <w:p w14:paraId="1C950A39" w14:textId="77777777" w:rsidR="00D134FB" w:rsidRPr="00D134FB" w:rsidRDefault="00D134FB" w:rsidP="00D134FB">
      <w:r w:rsidRPr="00D134FB">
        <w:rPr>
          <w:b/>
          <w:bCs/>
        </w:rPr>
        <w:t> </w:t>
      </w:r>
    </w:p>
    <w:p w14:paraId="1CB5EC40" w14:textId="77777777" w:rsidR="00D134FB" w:rsidRPr="00D134FB" w:rsidRDefault="00D134FB" w:rsidP="00D134FB">
      <w:r w:rsidRPr="00D134FB">
        <w:rPr>
          <w:b/>
          <w:bCs/>
        </w:rPr>
        <w:t> </w:t>
      </w:r>
    </w:p>
    <w:p w14:paraId="0A3507EE" w14:textId="77777777" w:rsidR="00D134FB" w:rsidRPr="00D134FB" w:rsidRDefault="00D134FB" w:rsidP="00D134FB">
      <w:r w:rsidRPr="00D134FB">
        <w:rPr>
          <w:b/>
          <w:bCs/>
        </w:rPr>
        <w:t>Zastupitelstvo obce po projednání</w:t>
      </w:r>
    </w:p>
    <w:p w14:paraId="2F7DDD2D" w14:textId="77777777" w:rsidR="00D134FB" w:rsidRPr="00D134FB" w:rsidRDefault="00D134FB" w:rsidP="00D134FB">
      <w:r w:rsidRPr="00D134FB">
        <w:rPr>
          <w:b/>
          <w:bCs/>
        </w:rPr>
        <w:t> </w:t>
      </w:r>
    </w:p>
    <w:p w14:paraId="0A9AC52B" w14:textId="77777777" w:rsidR="00D134FB" w:rsidRPr="00D134FB" w:rsidRDefault="00D134FB" w:rsidP="00D134FB">
      <w:r w:rsidRPr="00D134FB">
        <w:rPr>
          <w:b/>
          <w:bCs/>
        </w:rPr>
        <w:t>5.1 – bere na vědomí</w:t>
      </w:r>
    </w:p>
    <w:p w14:paraId="6E8AB07A" w14:textId="77777777" w:rsidR="00D134FB" w:rsidRPr="00D134FB" w:rsidRDefault="00D134FB" w:rsidP="00D134FB">
      <w:r w:rsidRPr="00D134FB">
        <w:t>informace o možnosti zástavby lokality R35/D11 </w:t>
      </w:r>
    </w:p>
    <w:p w14:paraId="59A11874" w14:textId="77777777" w:rsidR="00D134FB" w:rsidRPr="00D134FB" w:rsidRDefault="00D134FB" w:rsidP="00D134FB">
      <w:r w:rsidRPr="00D134FB">
        <w:t> </w:t>
      </w:r>
    </w:p>
    <w:p w14:paraId="1433F5C8" w14:textId="77777777" w:rsidR="00D134FB" w:rsidRPr="00D134FB" w:rsidRDefault="00D134FB" w:rsidP="00D134FB">
      <w:r w:rsidRPr="00D134FB">
        <w:rPr>
          <w:b/>
          <w:bCs/>
        </w:rPr>
        <w:t>5.2 – schvaluje</w:t>
      </w:r>
    </w:p>
    <w:p w14:paraId="2868B2C1" w14:textId="77777777" w:rsidR="00D134FB" w:rsidRPr="00D134FB" w:rsidRDefault="00D134FB" w:rsidP="00D134FB">
      <w:r w:rsidRPr="00D134FB">
        <w:t>mimořádnou splátku úvěru ve výši 500.000,- Kč</w:t>
      </w:r>
    </w:p>
    <w:p w14:paraId="539E5953" w14:textId="77777777" w:rsidR="00D134FB" w:rsidRPr="00D134FB" w:rsidRDefault="00D134FB" w:rsidP="00D134FB">
      <w:r w:rsidRPr="00D134FB">
        <w:rPr>
          <w:b/>
          <w:bCs/>
        </w:rPr>
        <w:t>schvaluje</w:t>
      </w:r>
    </w:p>
    <w:p w14:paraId="7CD59C5E" w14:textId="77777777" w:rsidR="00D134FB" w:rsidRPr="00D134FB" w:rsidRDefault="00D134FB" w:rsidP="00D134FB">
      <w:r w:rsidRPr="00D134FB">
        <w:t>rozpočtová opatření viz. příloha</w:t>
      </w:r>
    </w:p>
    <w:p w14:paraId="29DCAC79" w14:textId="77777777" w:rsidR="00D134FB" w:rsidRPr="00D134FB" w:rsidRDefault="00D134FB" w:rsidP="00D134FB">
      <w:r w:rsidRPr="00D134FB">
        <w:rPr>
          <w:b/>
          <w:bCs/>
        </w:rPr>
        <w:t>schvaluje</w:t>
      </w:r>
    </w:p>
    <w:p w14:paraId="11D16E35" w14:textId="77777777" w:rsidR="00D134FB" w:rsidRPr="00D134FB" w:rsidRDefault="00D134FB" w:rsidP="00D134FB">
      <w:r w:rsidRPr="00D134FB">
        <w:t>plán financování obnovy kanalizace – ve výši 30.000,- Kč ročně</w:t>
      </w:r>
    </w:p>
    <w:p w14:paraId="2A7DAF56" w14:textId="77777777" w:rsidR="00D134FB" w:rsidRPr="00D134FB" w:rsidRDefault="00D134FB" w:rsidP="00D134FB">
      <w:r w:rsidRPr="00D134FB">
        <w:t> </w:t>
      </w:r>
    </w:p>
    <w:p w14:paraId="32BC460B" w14:textId="77777777" w:rsidR="00D134FB" w:rsidRPr="00D134FB" w:rsidRDefault="00D134FB" w:rsidP="00D134FB">
      <w:r w:rsidRPr="00D134FB">
        <w:rPr>
          <w:b/>
          <w:bCs/>
        </w:rPr>
        <w:t>5.3 – bere na vědomí</w:t>
      </w:r>
    </w:p>
    <w:p w14:paraId="7BD7D8A1" w14:textId="77777777" w:rsidR="00D134FB" w:rsidRPr="00D134FB" w:rsidRDefault="00D134FB" w:rsidP="00D134FB">
      <w:r w:rsidRPr="00D134FB">
        <w:t>výši opravy rozhlasu – obnovení funkčnosti a modernizaci zařízení</w:t>
      </w:r>
    </w:p>
    <w:p w14:paraId="229E8104" w14:textId="77777777" w:rsidR="00D134FB" w:rsidRPr="00D134FB" w:rsidRDefault="00D134FB" w:rsidP="00D134FB">
      <w:r w:rsidRPr="00D134FB">
        <w:rPr>
          <w:b/>
          <w:bCs/>
        </w:rPr>
        <w:t>schvaluje  </w:t>
      </w:r>
    </w:p>
    <w:p w14:paraId="35C838EA" w14:textId="77777777" w:rsidR="00D134FB" w:rsidRPr="00D134FB" w:rsidRDefault="00D134FB" w:rsidP="00D134FB">
      <w:r w:rsidRPr="00D134FB">
        <w:t>bezúplatný převod pozemku ppč. 302/2 /dle PK/ o výměře cca 50 m</w:t>
      </w:r>
      <w:r w:rsidRPr="00D134FB">
        <w:rPr>
          <w:vertAlign w:val="superscript"/>
        </w:rPr>
        <w:t>2</w:t>
      </w:r>
      <w:r w:rsidRPr="00D134FB">
        <w:t> prostřednictvím Pozemkového fondu ČR na ŘSD ČR /jedná se o část pozemku 883/57 dnes ve vlastnictví PF ČR/</w:t>
      </w:r>
    </w:p>
    <w:p w14:paraId="5D3C4744" w14:textId="77777777" w:rsidR="00D134FB" w:rsidRPr="00D134FB" w:rsidRDefault="00D134FB" w:rsidP="00D134FB">
      <w:r w:rsidRPr="00D134FB">
        <w:rPr>
          <w:b/>
          <w:bCs/>
        </w:rPr>
        <w:t>bere na vědomí</w:t>
      </w:r>
    </w:p>
    <w:p w14:paraId="6C86E8DF" w14:textId="77777777" w:rsidR="00D134FB" w:rsidRPr="00D134FB" w:rsidRDefault="00D134FB" w:rsidP="00D134FB">
      <w:r w:rsidRPr="00D134FB">
        <w:t>informaci o přesunu projektu „Víceúčelové hřiště“ na rok 2009, zpracování pasportů a zaměření stávajících staveb a zajištění jejich vložení do katastru nemovitostí.</w:t>
      </w:r>
    </w:p>
    <w:p w14:paraId="0EA0A5CE" w14:textId="77777777" w:rsidR="00D134FB" w:rsidRPr="00D134FB" w:rsidRDefault="00D134FB" w:rsidP="00D134FB">
      <w:r w:rsidRPr="00D134FB">
        <w:t> </w:t>
      </w:r>
    </w:p>
    <w:p w14:paraId="44058DCD" w14:textId="77777777" w:rsidR="00D134FB" w:rsidRPr="00D134FB" w:rsidRDefault="00D134FB" w:rsidP="00D134FB">
      <w:r w:rsidRPr="00D134FB">
        <w:rPr>
          <w:b/>
          <w:bCs/>
        </w:rPr>
        <w:t>bere na vědomí</w:t>
      </w:r>
    </w:p>
    <w:p w14:paraId="241DD3A1" w14:textId="77777777" w:rsidR="00D134FB" w:rsidRPr="00D134FB" w:rsidRDefault="00D134FB" w:rsidP="00D134FB">
      <w:r w:rsidRPr="00D134FB">
        <w:t>informaci, že koeficient o určení daní zůstává pro rok 2009 beze změn.</w:t>
      </w:r>
    </w:p>
    <w:p w14:paraId="274C9F62" w14:textId="77777777" w:rsidR="00D134FB" w:rsidRPr="00D134FB" w:rsidRDefault="00D134FB" w:rsidP="00D134FB">
      <w:r w:rsidRPr="00D134FB">
        <w:t> </w:t>
      </w:r>
    </w:p>
    <w:p w14:paraId="418B288D" w14:textId="77777777" w:rsidR="00D134FB" w:rsidRPr="00D134FB" w:rsidRDefault="00D134FB" w:rsidP="00D134FB">
      <w:r w:rsidRPr="00D134FB">
        <w:rPr>
          <w:b/>
          <w:bCs/>
        </w:rPr>
        <w:lastRenderedPageBreak/>
        <w:t>ukládá</w:t>
      </w:r>
    </w:p>
    <w:p w14:paraId="129F7AAC" w14:textId="77777777" w:rsidR="00D134FB" w:rsidRPr="00D134FB" w:rsidRDefault="00D134FB" w:rsidP="00D134FB">
      <w:r w:rsidRPr="00D134FB">
        <w:t>složkám v obci, předložit přibližný plán akcí na rok 2009.</w:t>
      </w:r>
    </w:p>
    <w:p w14:paraId="0B31DCF9" w14:textId="77777777" w:rsidR="00D134FB" w:rsidRPr="00D134FB" w:rsidRDefault="00D134FB" w:rsidP="00D134FB">
      <w:r w:rsidRPr="00D134FB">
        <w:t> </w:t>
      </w:r>
    </w:p>
    <w:p w14:paraId="12F6F0AF" w14:textId="77777777" w:rsidR="00D134FB" w:rsidRPr="00D134FB" w:rsidRDefault="00D134FB" w:rsidP="00D134FB">
      <w:r w:rsidRPr="00D134FB">
        <w:t> </w:t>
      </w:r>
    </w:p>
    <w:p w14:paraId="267C3434" w14:textId="77777777" w:rsidR="00D134FB" w:rsidRPr="00D134FB" w:rsidRDefault="00D134FB" w:rsidP="00D134FB">
      <w:r w:rsidRPr="00D134FB">
        <w:t> </w:t>
      </w:r>
    </w:p>
    <w:p w14:paraId="05EB8570" w14:textId="77777777" w:rsidR="00D134FB" w:rsidRPr="00D134FB" w:rsidRDefault="00D134FB" w:rsidP="00D134FB">
      <w:r w:rsidRPr="00D134FB">
        <w:t> </w:t>
      </w:r>
    </w:p>
    <w:p w14:paraId="376AC54C" w14:textId="77777777" w:rsidR="00D134FB" w:rsidRPr="00D134FB" w:rsidRDefault="00D134FB" w:rsidP="00D134FB">
      <w:r w:rsidRPr="00D134FB">
        <w:t> </w:t>
      </w:r>
    </w:p>
    <w:p w14:paraId="161FC383" w14:textId="77777777" w:rsidR="00D134FB" w:rsidRPr="00D134FB" w:rsidRDefault="00D134FB" w:rsidP="00D134FB">
      <w:r w:rsidRPr="00D134FB">
        <w:t> </w:t>
      </w:r>
    </w:p>
    <w:p w14:paraId="5B9C3654" w14:textId="77777777" w:rsidR="00D134FB" w:rsidRPr="00D134FB" w:rsidRDefault="00D134FB" w:rsidP="00D134FB">
      <w:r w:rsidRPr="00D134FB">
        <w:t> </w:t>
      </w:r>
    </w:p>
    <w:p w14:paraId="12DD2822" w14:textId="77777777" w:rsidR="00D134FB" w:rsidRPr="00D134FB" w:rsidRDefault="00D134FB" w:rsidP="00D134FB">
      <w:r w:rsidRPr="00D134FB">
        <w:t> </w:t>
      </w:r>
    </w:p>
    <w:p w14:paraId="49595E3E" w14:textId="77777777" w:rsidR="00D134FB" w:rsidRPr="00D134FB" w:rsidRDefault="00D134FB" w:rsidP="00D134FB">
      <w:r w:rsidRPr="00D134FB">
        <w:t> </w:t>
      </w:r>
    </w:p>
    <w:p w14:paraId="04814BB7" w14:textId="77777777" w:rsidR="00D134FB" w:rsidRPr="00D134FB" w:rsidRDefault="00D134FB" w:rsidP="00D134FB">
      <w:r w:rsidRPr="00D134FB">
        <w:t>. . . . . . . . . . . . . . . . . . . .                                                       . . . . . . . . . . . . . . . . . .</w:t>
      </w:r>
    </w:p>
    <w:p w14:paraId="6F426120" w14:textId="77777777" w:rsidR="00D134FB" w:rsidRPr="00D134FB" w:rsidRDefault="00D134FB" w:rsidP="00D134FB">
      <w:r w:rsidRPr="00D134FB">
        <w:t>Ing. Monika Nováková                                                           Josef Zadrobílek</w:t>
      </w:r>
    </w:p>
    <w:p w14:paraId="60950AEC" w14:textId="77777777" w:rsidR="00D134FB" w:rsidRPr="00D134FB" w:rsidRDefault="00D134FB" w:rsidP="00D134FB">
      <w:r w:rsidRPr="00D134FB">
        <w:t>starostka                                                                                místostarosta</w:t>
      </w:r>
    </w:p>
    <w:p w14:paraId="7A314CC5" w14:textId="77777777" w:rsidR="00D134FB" w:rsidRDefault="00D134FB"/>
    <w:sectPr w:rsidR="00D1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B"/>
    <w:rsid w:val="00D134FB"/>
    <w:rsid w:val="00D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EED8"/>
  <w15:chartTrackingRefBased/>
  <w15:docId w15:val="{9301E9AF-63DA-4C8D-86FF-0A6B0E4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4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4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4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4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4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2025-11-04T14:36:00Z</dcterms:created>
  <dcterms:modified xsi:type="dcterms:W3CDTF">2025-11-04T14:36:00Z</dcterms:modified>
</cp:coreProperties>
</file>