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ACCA46" w14:textId="77777777" w:rsidR="00860959" w:rsidRPr="00860959" w:rsidRDefault="00860959" w:rsidP="00860959">
      <w:r w:rsidRPr="00860959">
        <w:rPr>
          <w:b/>
          <w:bCs/>
        </w:rPr>
        <w:t>Zápis č.6</w:t>
      </w:r>
    </w:p>
    <w:p w14:paraId="6DD8B00A" w14:textId="77777777" w:rsidR="00860959" w:rsidRPr="00860959" w:rsidRDefault="00860959" w:rsidP="00860959">
      <w:r w:rsidRPr="00860959">
        <w:rPr>
          <w:b/>
          <w:bCs/>
        </w:rPr>
        <w:t>zápis ze zasedání zastupitelstva obce,</w:t>
      </w:r>
    </w:p>
    <w:p w14:paraId="2CE671A3" w14:textId="77777777" w:rsidR="00860959" w:rsidRPr="00860959" w:rsidRDefault="00860959" w:rsidP="00860959">
      <w:r w:rsidRPr="00860959">
        <w:rPr>
          <w:b/>
          <w:bCs/>
        </w:rPr>
        <w:t>které se konalo dne 18.1.2007 v budově obecního úřadu Libišany</w:t>
      </w:r>
    </w:p>
    <w:p w14:paraId="1FA23363" w14:textId="77777777" w:rsidR="00860959" w:rsidRPr="00860959" w:rsidRDefault="00860959" w:rsidP="00860959">
      <w:r w:rsidRPr="00860959">
        <w:t>Přítomni: 6 členů zastupitelstva + občané viz. prezenční listina </w:t>
      </w:r>
    </w:p>
    <w:p w14:paraId="2C9A2725" w14:textId="77777777" w:rsidR="00860959" w:rsidRPr="00860959" w:rsidRDefault="00860959" w:rsidP="00860959">
      <w:r w:rsidRPr="00860959">
        <w:t> </w:t>
      </w:r>
    </w:p>
    <w:p w14:paraId="30DC898A" w14:textId="77777777" w:rsidR="00860959" w:rsidRPr="00860959" w:rsidRDefault="00860959" w:rsidP="00860959">
      <w:r w:rsidRPr="00860959">
        <w:rPr>
          <w:b/>
          <w:bCs/>
        </w:rPr>
        <w:t>Zapsala:Monika Nováková,Ing.</w:t>
      </w:r>
    </w:p>
    <w:p w14:paraId="17953778" w14:textId="77777777" w:rsidR="00860959" w:rsidRPr="00860959" w:rsidRDefault="00860959" w:rsidP="00860959">
      <w:r w:rsidRPr="00860959">
        <w:t>Starostka přivítala všechny přítomné, konstatovala že je přítomno 6 členů zastupitelstva, a seznámila přítomné s dnešním programem :</w:t>
      </w:r>
    </w:p>
    <w:p w14:paraId="527DC33F" w14:textId="77777777" w:rsidR="00860959" w:rsidRPr="00860959" w:rsidRDefault="00860959" w:rsidP="00860959">
      <w:r w:rsidRPr="00860959">
        <w:t>1. Vodovodní přípojky – dotazy zodpoví p. Kouřil ze společnosti VAK a.s., Pardubice</w:t>
      </w:r>
    </w:p>
    <w:p w14:paraId="3DB81AC2" w14:textId="77777777" w:rsidR="00860959" w:rsidRPr="00860959" w:rsidRDefault="00860959" w:rsidP="00860959">
      <w:r w:rsidRPr="00860959">
        <w:t>2. D11 – postup prací, vzniklé problémy, co a jakým způsobem se řeší</w:t>
      </w:r>
    </w:p>
    <w:p w14:paraId="5AE75A45" w14:textId="77777777" w:rsidR="00860959" w:rsidRPr="00860959" w:rsidRDefault="00860959" w:rsidP="00860959">
      <w:r w:rsidRPr="00860959">
        <w:t>3. Pozemkové záležitosti</w:t>
      </w:r>
    </w:p>
    <w:p w14:paraId="787EE214" w14:textId="77777777" w:rsidR="00860959" w:rsidRPr="00860959" w:rsidRDefault="00860959" w:rsidP="00860959">
      <w:r w:rsidRPr="00860959">
        <w:t>4. Místní poplatky za komunální odpad</w:t>
      </w:r>
    </w:p>
    <w:p w14:paraId="36B41160" w14:textId="77777777" w:rsidR="00860959" w:rsidRPr="00860959" w:rsidRDefault="00860959" w:rsidP="00860959">
      <w:r w:rsidRPr="00860959">
        <w:t>5. Různé – Hry bez hranic, Posvíceníčko, změna zastávky – návrh</w:t>
      </w:r>
    </w:p>
    <w:p w14:paraId="350B704F" w14:textId="77777777" w:rsidR="00860959" w:rsidRPr="00860959" w:rsidRDefault="00860959" w:rsidP="00860959">
      <w:r w:rsidRPr="00860959">
        <w:t> </w:t>
      </w:r>
    </w:p>
    <w:p w14:paraId="12E057C6" w14:textId="77777777" w:rsidR="00860959" w:rsidRPr="00860959" w:rsidRDefault="00860959" w:rsidP="00860959">
      <w:r w:rsidRPr="00860959">
        <w:t>Nikdo z členů ZO neměl námitky proti programu ani návrhy na jeho změnu.</w:t>
      </w:r>
    </w:p>
    <w:p w14:paraId="43940EF0" w14:textId="77777777" w:rsidR="00860959" w:rsidRPr="00860959" w:rsidRDefault="00860959" w:rsidP="00860959">
      <w:r w:rsidRPr="00860959">
        <w:rPr>
          <w:i/>
          <w:iCs/>
        </w:rPr>
        <w:t>Navržený a přečtený program byl jednohlasně schválen.</w:t>
      </w:r>
    </w:p>
    <w:p w14:paraId="220DD605" w14:textId="77777777" w:rsidR="00860959" w:rsidRPr="00860959" w:rsidRDefault="00860959" w:rsidP="00860959">
      <w:r w:rsidRPr="00860959">
        <w:t> </w:t>
      </w:r>
    </w:p>
    <w:p w14:paraId="07D84693" w14:textId="77777777" w:rsidR="00860959" w:rsidRPr="00860959" w:rsidRDefault="00860959" w:rsidP="00860959">
      <w:r w:rsidRPr="00860959">
        <w:t>Starostka navrhla p. Josefovou jako zapisovatelku a p. Novou a p. Pavlas jako ověřovatele zápisu.</w:t>
      </w:r>
    </w:p>
    <w:p w14:paraId="0F183731" w14:textId="77777777" w:rsidR="00860959" w:rsidRPr="00860959" w:rsidRDefault="00860959" w:rsidP="00860959">
      <w:r w:rsidRPr="00860959">
        <w:rPr>
          <w:i/>
          <w:iCs/>
        </w:rPr>
        <w:t>Návrh zapisovatelky a ověřovatelů byl schválen bez námitek</w:t>
      </w:r>
      <w:r w:rsidRPr="00860959">
        <w:t>.</w:t>
      </w:r>
    </w:p>
    <w:p w14:paraId="2F0A18B6" w14:textId="77777777" w:rsidR="00860959" w:rsidRPr="00860959" w:rsidRDefault="00860959" w:rsidP="00860959">
      <w:r w:rsidRPr="00860959">
        <w:t> </w:t>
      </w:r>
    </w:p>
    <w:p w14:paraId="3162C3A7" w14:textId="77777777" w:rsidR="00860959" w:rsidRPr="00860959" w:rsidRDefault="00860959" w:rsidP="00860959">
      <w:r w:rsidRPr="00860959">
        <w:t> </w:t>
      </w:r>
    </w:p>
    <w:p w14:paraId="34F8A6B9" w14:textId="77777777" w:rsidR="00860959" w:rsidRPr="00860959" w:rsidRDefault="00860959" w:rsidP="00860959">
      <w:r w:rsidRPr="00860959">
        <w:t xml:space="preserve">ad 1)                Starostka představila p. Kouřila (VAK a.s., Pardubice), který se ujal slova a vysvětlil občanům, postup při napojování. Občané musí vyplnit „Žádost o osazení vodoměru“ a „Smlouvu o dodávce vody“. Veškeré žádosti a smlouvy se mohou zanechat na OÚ a souhrnně pak budou předány na VAK, včetně přiložení informace z KÚ. Vodoměr a uzávěry budou majetkem VAKu , tedy i revize bude provádět VAK a.s. Tiskopisy byly k dispozici. První připojování by mohlo proběhnout během 14-ti dní (nutno vodoměry objednat)– v závislosti na počasí. Pan Kouřil zodpovídal další dotazy : denně je možné připojit 5-7 vodoměrů, jedno připojení trvá cca 1 hodinu. Rozměry vodoměrné  šachty jsou 120x80cm, nebo skruž 100 cm, vodoměr 19 cm + uzávěry 2x10 cm – vodoměrná </w:t>
      </w:r>
      <w:r w:rsidRPr="00860959">
        <w:lastRenderedPageBreak/>
        <w:t>sestava celkem cca 40 cm. Pokud je přípojka zakončena pouze za plotem je možné potrubí spojit spojkou (cca 800,-Kč) a vodoměr osadit až v domě. Pro legalizaci vodovodních přípojek zastupitelstvo obce Libišany zajistí dokumentaci, každá přípojka musí být zakončena vodoměrem osazeným buď v nepromrzavé místnosti objektu nebo vodoměrné šachtě. V termínu do konce března musí být všechny přípojky vyřešeny projekčně – tzn. vlastník nemovitosti musí obci sdělit, kde bude mít osazen vodoměr jako podklad pro PD. V opačném případě nebude přípojka zahrnuta do žádosti o stavební povolení , bude považována za černou stavbu a bude na náklady vlastníka odstraněna. V případě jakýchkoli dotazů je možné kontaktovat p. Kouřila tel. 466 798 423-425. Poté rozloučil a odešel.</w:t>
      </w:r>
    </w:p>
    <w:p w14:paraId="4220E4DE" w14:textId="77777777" w:rsidR="00860959" w:rsidRPr="00860959" w:rsidRDefault="00860959" w:rsidP="00860959">
      <w:r w:rsidRPr="00860959">
        <w:t> </w:t>
      </w:r>
    </w:p>
    <w:p w14:paraId="02F8F471" w14:textId="77777777" w:rsidR="00860959" w:rsidRPr="00860959" w:rsidRDefault="00860959" w:rsidP="00860959">
      <w:r w:rsidRPr="00860959">
        <w:t>ad 2)                Slova se ujala místostarostka p. Hiblbauerová, která shrnula veškeré dění ohledně „D11“, které proběhlo od posledního zasedání, největším problémem se v poslední době ukázal „ostrůvek“ u přechodu v křižovatce u čp.41. Proti tomuto řešení přechodu byla sepsána Petice, kterou inicioval p. Novák. Umístěním ostrůvku uprostřed silnice došlo k vybočení jízdního pruhu od HK, je uvolněná mříž uliční vpusti, která je po tomto vybočení v jízdním pruhu a je přejížděna auty – velmi nepříjemně to hlučí. Přechod je umístěna v místě, kde chodci přecházející silnici nevidí auta přijíždějící od HK a ani sami nejsou viděni při vstupu na přechod. Starostka navrhla svolat na příští týden mimořádnou schůzi za účasti projektanta a tuto křižovatku vyřešit. Den konání schůze bude oznámen rozhlasem a informace bude vyvěšena na nástěnce v obchodě. Dále starostka představila další návštěvu – p. Korbel a p. Dubský – z Hradeckého deníku. Slova se ujal p. Korbel a ve zkratce naznačil jak by chtěl libišanským pomoci při řešení situace, nejen články v novinách, které budou popisovat život občanů se všemi problémy vzniklými po spuštění provozu z D11. Chtějí také ukázat, že některé práce se dají zvládnout i v kratším časovém termínu. Jedné rodině sami (Hradecký deník) zaplatí výměnu oken za okna protihluková. Výběr je zcela na nich. Dále požádali občany o spolupráci a podněty, poté se rozloučili a odešli.</w:t>
      </w:r>
    </w:p>
    <w:p w14:paraId="23C633B9" w14:textId="77777777" w:rsidR="00860959" w:rsidRPr="00860959" w:rsidRDefault="00860959" w:rsidP="00860959">
      <w:r w:rsidRPr="00860959">
        <w:t> </w:t>
      </w:r>
    </w:p>
    <w:p w14:paraId="05BAFB2F" w14:textId="77777777" w:rsidR="00860959" w:rsidRPr="00860959" w:rsidRDefault="00860959" w:rsidP="00860959">
      <w:r w:rsidRPr="00860959">
        <w:t xml:space="preserve">ad 3)                Starostka pohovořila o skutečnostech, které vyvstaly v souvislosti s pozemky. Před koncem roku se provedla inventarizace pozemků, veškeré pozemky v majetku obce byly přehledně vyznačeny na mapách. V posledních dnech, kdy připravujeme podklady pro vodovodní přípojky (nutné souhlasy od jednotlivých majitelů) jsme zjistili, že části některých pozemků (jedná se o veřejná prostranství), které byly ke konci roku v majetku obce, změnily majitele. Starostka telefonicky kontaktovala p. Vícha (jako bývalého uvolněného místostarostu), aby do úterka 23.1.2007 připravil veškeré podklady tzn. smlouvy o prodeji obecních pozemků, které byli uzavřeny. Starostka řekla, že nerada o někom hovoří v jeho nepřítomnosti, ale p. Vích se nezúčastňuje zasedání zastupitelstva již delší dobu, nechodí na pracovní schůzky (zastupitelů) a ani se nijak </w:t>
      </w:r>
      <w:r w:rsidRPr="00860959">
        <w:lastRenderedPageBreak/>
        <w:t>nepodílí na práci pro kterou byl občany zvolen. Do dnešního dne nepředložil plán zimní údržby, i když ho starostka několikrát telefonicky i osobně urgovala. S ohledem na tyto skutečnosti navrhla starostka  pozastavení vyplácení odměny p. Víchovi, do doby než se aktivně připojí k práci s ostatními zastupiteli.</w:t>
      </w:r>
    </w:p>
    <w:p w14:paraId="7142DC50" w14:textId="77777777" w:rsidR="00860959" w:rsidRPr="00860959" w:rsidRDefault="00860959" w:rsidP="00860959">
      <w:r w:rsidRPr="00860959">
        <w:t> </w:t>
      </w:r>
    </w:p>
    <w:p w14:paraId="2D0AE9A4" w14:textId="77777777" w:rsidR="00860959" w:rsidRPr="00860959" w:rsidRDefault="00860959" w:rsidP="00860959">
      <w:r w:rsidRPr="00860959">
        <w:rPr>
          <w:i/>
          <w:iCs/>
        </w:rPr>
        <w:t>Návrh na pozastavení vyplácení odměn p. Víchovi jednohlasně schválen.</w:t>
      </w:r>
    </w:p>
    <w:p w14:paraId="16B206BB" w14:textId="77777777" w:rsidR="00860959" w:rsidRPr="00860959" w:rsidRDefault="00860959" w:rsidP="00860959">
      <w:r w:rsidRPr="00860959">
        <w:t> </w:t>
      </w:r>
    </w:p>
    <w:p w14:paraId="46B8F8B8" w14:textId="77777777" w:rsidR="00860959" w:rsidRPr="00860959" w:rsidRDefault="00860959" w:rsidP="00860959">
      <w:r w:rsidRPr="00860959">
        <w:t>ad 4)                 Starostka ve zkratce zopakovala způsob vybírání poplatku za komunální odpad. Poplatek je stanoven místní vyhláškou, místní poplatek se vztahuje na každou osobu, která má v obci trvalé bydliště (350,- Kč/os) a dále je poplatníkem vlastník rekreační objektu v obci (350,-Kč/chatu). Firmy a dále osoby, které nemají v obci trvalé bydliště si uzavřou smlouvu na svoz komunálního odpadu jednotlivě se svozovou firmou.</w:t>
      </w:r>
    </w:p>
    <w:p w14:paraId="412A7AF1" w14:textId="77777777" w:rsidR="00860959" w:rsidRPr="00860959" w:rsidRDefault="00860959" w:rsidP="00860959">
      <w:r w:rsidRPr="00860959">
        <w:t>Dalším problémem v souvislosti s odpady jsou stávající kontejnery na tříděný odpad umístěné za prodejnou. MP každý měsíc fakturuje  jejich vyvážení, ale není nikde kontrola jestli tomu tak skutečně je, neboť v uvedeném prostoru je neustále nepořádek. Odkládají se zde i odpady, které sem vůbec nepatří. Možnosti, jak tuto situaci řešit, zjišťoval v sousedních Opatovicích p. Mareček. Bylo by možné uzavřít s Opatovicemi smlouvu na odvoz odpadu do jejich sběrného dvora. Dále vysvětlil občanům systém tříděného odpadu, který bychom chtěli zavést, jedná se o třídění plastů, papíru a nápojových kartonů. Občané by si na OÚ vyzvedli pytle a sami by pak odpad třídili, byl by svozový plán, kdy bude který tř. odpad svážen. Zhruba kolem 8.února budeme kontaktovat starostu Opatovic a projednáme další podrobnosti spolupráce.</w:t>
      </w:r>
    </w:p>
    <w:p w14:paraId="15BB5010" w14:textId="77777777" w:rsidR="00860959" w:rsidRPr="00860959" w:rsidRDefault="00860959" w:rsidP="00860959">
      <w:r w:rsidRPr="00860959">
        <w:t> </w:t>
      </w:r>
    </w:p>
    <w:p w14:paraId="4DFB277D" w14:textId="77777777" w:rsidR="00860959" w:rsidRPr="00860959" w:rsidRDefault="00860959" w:rsidP="00860959">
      <w:r w:rsidRPr="00860959">
        <w:t>ad 5)                   Starostka informovala o připravované akci – druhý ročník Her bez hranic, jichž se obce v minulém roce zúčastnila. Minulý týden proběhlo setkání starostů účastnických obcí. Březhrad, Pohřebačka, Opatovice n/L, Čeperka, Libišany a Praskačka) na kterém se domluvilo konání letošního ročníku, všichni zástupci jednohlasně souhlasili. Bylo též odsouhlasen den pořádání a pořádající obec. Za každou obec budou soutěžit dvě družstva. Družstvo dospělích (věk nad 15 let dvě ženy a dva muži) a družstvo dětí (10-15 let dvě děvčata a dva chlapci).  Akce se bude konat 9.června 2007, pořadatelskou obcí je Praskačka. Každá obec musí zvolit svého koordinátora, který se bude zúčastňovat schůzek v souvislosti s hrami a bude za obec celou akci připravovat. Jako jediná se přihlásila p. Josefová. První schůzka se uskuteční dne 22.2.2007 v 18 hod na OÚ Praskačka.</w:t>
      </w:r>
    </w:p>
    <w:p w14:paraId="3726D0A9" w14:textId="77777777" w:rsidR="00860959" w:rsidRPr="00860959" w:rsidRDefault="00860959" w:rsidP="00860959">
      <w:r w:rsidRPr="00860959">
        <w:t xml:space="preserve">Další připravovanou akcí je rozhlasový pořad Posvíceníčko. Tento pořad se vysílá v Českém rozhlase a obec mám možnost se představit. Pořad se bude točit v březnu . </w:t>
      </w:r>
      <w:r w:rsidRPr="00860959">
        <w:lastRenderedPageBreak/>
        <w:t>Starostka vyzvala občany aby i oni přispěli nějakým příspěvkem ať už z historie, nebo něco zajímavého co se v obci stalo.</w:t>
      </w:r>
    </w:p>
    <w:p w14:paraId="671FAC99" w14:textId="77777777" w:rsidR="00860959" w:rsidRPr="00860959" w:rsidRDefault="00860959" w:rsidP="00860959">
      <w:r w:rsidRPr="00860959">
        <w:t>V souvislosti se změnou umístění zastávky – směr Lázně Bohdaneč – v současné době tato zastávka leží jednak na soukromém pozemku a jednak nevyhovuje po technické stránce rozhled při výjezdu z vedlejší silnice. Při hledání možnosti nového umístění se vycházelo ze stávající situace, předpoklad v místě, kde dnes zastavuje školní autobus. Zastávka však musí být v určité vzdálenosti od křižovatky, tedy posun do volného prostranství za čp. 11. Tento pozemek však již není ve vlastnictví obce. Občané navrhli umístit zastávku u bývalé prodejny – tato možnost bude projednána s projektantem.</w:t>
      </w:r>
    </w:p>
    <w:p w14:paraId="452D552E" w14:textId="77777777" w:rsidR="00860959" w:rsidRPr="00860959" w:rsidRDefault="00860959" w:rsidP="00860959">
      <w:r w:rsidRPr="00860959">
        <w:t> </w:t>
      </w:r>
    </w:p>
    <w:p w14:paraId="77299941" w14:textId="77777777" w:rsidR="00860959" w:rsidRPr="00860959" w:rsidRDefault="00860959" w:rsidP="00860959">
      <w:r w:rsidRPr="00860959">
        <w:t> </w:t>
      </w:r>
    </w:p>
    <w:p w14:paraId="11E940C3" w14:textId="77777777" w:rsidR="00860959" w:rsidRPr="00860959" w:rsidRDefault="00860959" w:rsidP="00860959">
      <w:r w:rsidRPr="00860959">
        <w:t> </w:t>
      </w:r>
    </w:p>
    <w:p w14:paraId="3C662CEA" w14:textId="77777777" w:rsidR="00860959" w:rsidRPr="00860959" w:rsidRDefault="00860959" w:rsidP="00860959">
      <w:r w:rsidRPr="00860959">
        <w:t> </w:t>
      </w:r>
    </w:p>
    <w:p w14:paraId="36D5F010" w14:textId="77777777" w:rsidR="00860959" w:rsidRPr="00860959" w:rsidRDefault="00860959" w:rsidP="00860959">
      <w:r w:rsidRPr="00860959">
        <w:t> </w:t>
      </w:r>
    </w:p>
    <w:p w14:paraId="48677499" w14:textId="77777777" w:rsidR="00860959" w:rsidRPr="00860959" w:rsidRDefault="00860959" w:rsidP="00860959">
      <w:r w:rsidRPr="00860959">
        <w:t> </w:t>
      </w:r>
    </w:p>
    <w:p w14:paraId="43F0E2CE" w14:textId="77777777" w:rsidR="00860959" w:rsidRPr="00860959" w:rsidRDefault="00860959" w:rsidP="00860959">
      <w:r w:rsidRPr="00860959">
        <w:t> </w:t>
      </w:r>
    </w:p>
    <w:p w14:paraId="0B39CEC8" w14:textId="77777777" w:rsidR="00860959" w:rsidRPr="00860959" w:rsidRDefault="00860959" w:rsidP="00860959">
      <w:r w:rsidRPr="00860959">
        <w:t>V Libišanech dne 18.ledna 2007                                 Zapsala : p. Josefová   . . . . . . . . . . . . .</w:t>
      </w:r>
    </w:p>
    <w:p w14:paraId="43BE8F3F" w14:textId="77777777" w:rsidR="00860959" w:rsidRPr="00860959" w:rsidRDefault="00860959" w:rsidP="00860959">
      <w:r w:rsidRPr="00860959">
        <w:t> </w:t>
      </w:r>
    </w:p>
    <w:p w14:paraId="008A2D65" w14:textId="77777777" w:rsidR="00860959" w:rsidRPr="00860959" w:rsidRDefault="00860959" w:rsidP="00860959">
      <w:r w:rsidRPr="00860959">
        <w:t> </w:t>
      </w:r>
    </w:p>
    <w:p w14:paraId="4FFC366F" w14:textId="77777777" w:rsidR="00860959" w:rsidRPr="00860959" w:rsidRDefault="00860959" w:rsidP="00860959">
      <w:r w:rsidRPr="00860959">
        <w:t> </w:t>
      </w:r>
    </w:p>
    <w:p w14:paraId="19C129C1" w14:textId="77777777" w:rsidR="00860959" w:rsidRPr="00860959" w:rsidRDefault="00860959" w:rsidP="00860959">
      <w:r w:rsidRPr="00860959">
        <w:t> </w:t>
      </w:r>
    </w:p>
    <w:p w14:paraId="226B7F7F" w14:textId="77777777" w:rsidR="00860959" w:rsidRPr="00860959" w:rsidRDefault="00860959" w:rsidP="00860959">
      <w:r w:rsidRPr="00860959">
        <w:t> </w:t>
      </w:r>
    </w:p>
    <w:p w14:paraId="1106EF53" w14:textId="77777777" w:rsidR="00860959" w:rsidRPr="00860959" w:rsidRDefault="00860959" w:rsidP="00860959">
      <w:r w:rsidRPr="00860959">
        <w:t> </w:t>
      </w:r>
    </w:p>
    <w:p w14:paraId="521801DE" w14:textId="77777777" w:rsidR="00860959" w:rsidRPr="00860959" w:rsidRDefault="00860959" w:rsidP="00860959">
      <w:r w:rsidRPr="00860959">
        <w:t> </w:t>
      </w:r>
    </w:p>
    <w:p w14:paraId="7E0C7CC2" w14:textId="77777777" w:rsidR="00860959" w:rsidRPr="00860959" w:rsidRDefault="00860959" w:rsidP="00860959">
      <w:r w:rsidRPr="00860959">
        <w:t>Ověřovatel zápisu :                                  . . . . . . . . . . . . . . .                  . . . . . . . . . . . . . . .             </w:t>
      </w:r>
    </w:p>
    <w:p w14:paraId="401B19E2" w14:textId="77777777" w:rsidR="00860959" w:rsidRPr="00860959" w:rsidRDefault="00860959" w:rsidP="00860959">
      <w:r w:rsidRPr="00860959">
        <w:t>                       paní Nová                                 pan Pavlas    </w:t>
      </w:r>
    </w:p>
    <w:p w14:paraId="6ABCD33B" w14:textId="77777777" w:rsidR="00860959" w:rsidRPr="00860959" w:rsidRDefault="00860959" w:rsidP="00860959">
      <w:r w:rsidRPr="00860959">
        <w:t> </w:t>
      </w:r>
    </w:p>
    <w:p w14:paraId="6900805B" w14:textId="77777777" w:rsidR="00860959" w:rsidRPr="00860959" w:rsidRDefault="00860959" w:rsidP="00860959">
      <w:r w:rsidRPr="00860959">
        <w:t> </w:t>
      </w:r>
    </w:p>
    <w:p w14:paraId="534921E9" w14:textId="77777777" w:rsidR="00860959" w:rsidRPr="00860959" w:rsidRDefault="00860959" w:rsidP="00860959">
      <w:r w:rsidRPr="00860959">
        <w:t> </w:t>
      </w:r>
    </w:p>
    <w:p w14:paraId="37A6D557" w14:textId="77777777" w:rsidR="00860959" w:rsidRPr="00860959" w:rsidRDefault="00860959" w:rsidP="00860959">
      <w:r w:rsidRPr="00860959">
        <w:t> </w:t>
      </w:r>
    </w:p>
    <w:p w14:paraId="16534173" w14:textId="77777777" w:rsidR="00860959" w:rsidRPr="00860959" w:rsidRDefault="00860959" w:rsidP="00860959">
      <w:r w:rsidRPr="00860959">
        <w:lastRenderedPageBreak/>
        <w:t> </w:t>
      </w:r>
    </w:p>
    <w:p w14:paraId="1302A043" w14:textId="77777777" w:rsidR="00860959" w:rsidRPr="00860959" w:rsidRDefault="00860959" w:rsidP="00860959">
      <w:r w:rsidRPr="00860959">
        <w:t> </w:t>
      </w:r>
    </w:p>
    <w:p w14:paraId="66CAE8C1" w14:textId="77777777" w:rsidR="00860959" w:rsidRPr="00860959" w:rsidRDefault="00860959" w:rsidP="00860959">
      <w:r w:rsidRPr="00860959">
        <w:t> </w:t>
      </w:r>
    </w:p>
    <w:p w14:paraId="115019B8" w14:textId="77777777" w:rsidR="00860959" w:rsidRPr="00860959" w:rsidRDefault="00860959" w:rsidP="00860959">
      <w:r w:rsidRPr="00860959">
        <w:t> </w:t>
      </w:r>
    </w:p>
    <w:p w14:paraId="48F76702" w14:textId="77777777" w:rsidR="00860959" w:rsidRPr="00860959" w:rsidRDefault="00860959" w:rsidP="00860959">
      <w:r w:rsidRPr="00860959">
        <w:t> </w:t>
      </w:r>
    </w:p>
    <w:p w14:paraId="56379649" w14:textId="77777777" w:rsidR="00860959" w:rsidRPr="00860959" w:rsidRDefault="00860959" w:rsidP="00860959">
      <w:r w:rsidRPr="00860959">
        <w:t> </w:t>
      </w:r>
    </w:p>
    <w:p w14:paraId="2D8D5134" w14:textId="77777777" w:rsidR="00860959" w:rsidRPr="00860959" w:rsidRDefault="00860959" w:rsidP="00860959">
      <w:r w:rsidRPr="00860959">
        <w:t>                    . . . . . . . . . . . . . . . . . . . .                                               . . . . . . . . . . . . . . . . . .</w:t>
      </w:r>
    </w:p>
    <w:p w14:paraId="2170F3D6" w14:textId="77777777" w:rsidR="00860959" w:rsidRPr="00860959" w:rsidRDefault="00860959" w:rsidP="00860959">
      <w:r w:rsidRPr="00860959">
        <w:t>                    Ing. Monika Nováková                                                     Maria Hiblbauerová</w:t>
      </w:r>
    </w:p>
    <w:p w14:paraId="05471836" w14:textId="77777777" w:rsidR="00860959" w:rsidRPr="00860959" w:rsidRDefault="00860959" w:rsidP="00860959">
      <w:r w:rsidRPr="00860959">
        <w:t>                             starostka                                                                      místostarostka</w:t>
      </w:r>
    </w:p>
    <w:p w14:paraId="6062929A" w14:textId="77777777" w:rsidR="00860959" w:rsidRDefault="00860959"/>
    <w:sectPr w:rsidR="008609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959"/>
    <w:rsid w:val="005B505F"/>
    <w:rsid w:val="00860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63CA1"/>
  <w15:chartTrackingRefBased/>
  <w15:docId w15:val="{2585D4FA-4141-458C-8D22-7FB557734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8609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609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609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609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609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609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609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609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609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609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609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609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6095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6095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6095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6095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6095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6095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609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609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609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609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609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6095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6095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60959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609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60959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6095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1284</Words>
  <Characters>7580</Characters>
  <Application>Microsoft Office Word</Application>
  <DocSecurity>0</DocSecurity>
  <Lines>63</Lines>
  <Paragraphs>17</Paragraphs>
  <ScaleCrop>false</ScaleCrop>
  <Company/>
  <LinksUpToDate>false</LinksUpToDate>
  <CharactersWithSpaces>8847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Víznerová</dc:creator>
  <cp:keywords/>
  <dc:description/>
  <cp:lastModifiedBy>Daniela Víznerová</cp:lastModifiedBy>
  <cp:revision>1</cp:revision>
  <dcterms:created xsi:type="dcterms:W3CDTF">2025-11-04T14:41:00Z</dcterms:created>
  <dcterms:modified xsi:type="dcterms:W3CDTF">2025-11-04T14:41:00Z</dcterms:modified>
</cp:coreProperties>
</file>