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E7AE9" w14:textId="77777777" w:rsidR="00E211B6" w:rsidRPr="00E211B6" w:rsidRDefault="00E211B6" w:rsidP="00E211B6">
      <w:r w:rsidRPr="00E211B6">
        <w:rPr>
          <w:b/>
          <w:bCs/>
        </w:rPr>
        <w:t>Zápis č.2</w:t>
      </w:r>
    </w:p>
    <w:p w14:paraId="2ECE021B" w14:textId="77777777" w:rsidR="00E211B6" w:rsidRPr="00E211B6" w:rsidRDefault="00E211B6" w:rsidP="00E211B6">
      <w:r w:rsidRPr="00E211B6">
        <w:rPr>
          <w:b/>
          <w:bCs/>
        </w:rPr>
        <w:t>zápis ze zasedání zastupitelstva obce,</w:t>
      </w:r>
    </w:p>
    <w:p w14:paraId="303387E6" w14:textId="77777777" w:rsidR="00E211B6" w:rsidRPr="00E211B6" w:rsidRDefault="00E211B6" w:rsidP="00E211B6">
      <w:r w:rsidRPr="00E211B6">
        <w:rPr>
          <w:b/>
          <w:bCs/>
        </w:rPr>
        <w:t>které se konalo dne 23.11.2006 v budově obecního úřadu Libišany</w:t>
      </w:r>
    </w:p>
    <w:p w14:paraId="43F13DF9" w14:textId="77777777" w:rsidR="00E211B6" w:rsidRPr="00E211B6" w:rsidRDefault="00E211B6" w:rsidP="00E211B6">
      <w:r w:rsidRPr="00E211B6">
        <w:t>Přítomni: všichni členové zastupitelstva viz. prezenční listina + občané obce</w:t>
      </w:r>
    </w:p>
    <w:p w14:paraId="18E354DF" w14:textId="77777777" w:rsidR="00E211B6" w:rsidRPr="00E211B6" w:rsidRDefault="00E211B6" w:rsidP="00E211B6">
      <w:r w:rsidRPr="00E211B6">
        <w:t> </w:t>
      </w:r>
      <w:r w:rsidRPr="00E211B6">
        <w:rPr>
          <w:b/>
          <w:bCs/>
        </w:rPr>
        <w:t>Zapsala : Monika Nováková,Ing.</w:t>
      </w:r>
    </w:p>
    <w:p w14:paraId="643BB990" w14:textId="77777777" w:rsidR="00E211B6" w:rsidRPr="00E211B6" w:rsidRDefault="00E211B6" w:rsidP="00E211B6">
      <w:r w:rsidRPr="00E211B6">
        <w:t>Starostka přivítala všechny přítomné, konstatovala že je přítomno 7 členů zastupitelstva, a seznámila přítomné s dnešním programem :</w:t>
      </w:r>
    </w:p>
    <w:p w14:paraId="624ABF3F" w14:textId="77777777" w:rsidR="00E211B6" w:rsidRPr="00E211B6" w:rsidRDefault="00E211B6" w:rsidP="00E211B6">
      <w:r w:rsidRPr="00E211B6">
        <w:t>1. Složení slibu – p. Zadrobílka</w:t>
      </w:r>
    </w:p>
    <w:p w14:paraId="6897D057" w14:textId="77777777" w:rsidR="00E211B6" w:rsidRPr="00E211B6" w:rsidRDefault="00E211B6" w:rsidP="00E211B6">
      <w:r w:rsidRPr="00E211B6">
        <w:t>2. Schválení jednacího řádu</w:t>
      </w:r>
    </w:p>
    <w:p w14:paraId="23208E7F" w14:textId="77777777" w:rsidR="00E211B6" w:rsidRPr="00E211B6" w:rsidRDefault="00E211B6" w:rsidP="00E211B6">
      <w:r w:rsidRPr="00E211B6">
        <w:t>3. Zřízení výborů – jmenování jejích předsedů a členů</w:t>
      </w:r>
    </w:p>
    <w:p w14:paraId="33075F66" w14:textId="77777777" w:rsidR="00E211B6" w:rsidRPr="00E211B6" w:rsidRDefault="00E211B6" w:rsidP="00E211B6">
      <w:r w:rsidRPr="00E211B6">
        <w:t>4. Odměny zastupitelů</w:t>
      </w:r>
    </w:p>
    <w:p w14:paraId="3CE3ADE9" w14:textId="77777777" w:rsidR="00E211B6" w:rsidRPr="00E211B6" w:rsidRDefault="00E211B6" w:rsidP="00E211B6">
      <w:r w:rsidRPr="00E211B6">
        <w:t>5. Hospodaření obce</w:t>
      </w:r>
    </w:p>
    <w:p w14:paraId="0593A607" w14:textId="77777777" w:rsidR="00E211B6" w:rsidRPr="00E211B6" w:rsidRDefault="00E211B6" w:rsidP="00E211B6">
      <w:r w:rsidRPr="00E211B6">
        <w:t>6. Vodovodní přípojky</w:t>
      </w:r>
    </w:p>
    <w:p w14:paraId="0C5520FB" w14:textId="77777777" w:rsidR="00E211B6" w:rsidRPr="00E211B6" w:rsidRDefault="00E211B6" w:rsidP="00E211B6">
      <w:r w:rsidRPr="00E211B6">
        <w:t>7. Způsob jednání při bankovním styku</w:t>
      </w:r>
    </w:p>
    <w:p w14:paraId="38DEE6C5" w14:textId="77777777" w:rsidR="00E211B6" w:rsidRPr="00E211B6" w:rsidRDefault="00E211B6" w:rsidP="00E211B6">
      <w:r w:rsidRPr="00E211B6">
        <w:t>8. Návrh na rozdělení parcel – pč458 a 455/1 kú. Libišany – Borek</w:t>
      </w:r>
    </w:p>
    <w:p w14:paraId="5A47E623" w14:textId="77777777" w:rsidR="00E211B6" w:rsidRPr="00E211B6" w:rsidRDefault="00E211B6" w:rsidP="00E211B6">
      <w:r w:rsidRPr="00E211B6">
        <w:t>9. Prodej stromů – v souvislosti s výstavbou R35</w:t>
      </w:r>
    </w:p>
    <w:p w14:paraId="1354AD00" w14:textId="77777777" w:rsidR="00E211B6" w:rsidRPr="00E211B6" w:rsidRDefault="00E211B6" w:rsidP="00E211B6">
      <w:r w:rsidRPr="00E211B6">
        <w:t>10. Návrh a odsouhlasení počtu zaměstnanců obce v OÚ</w:t>
      </w:r>
    </w:p>
    <w:p w14:paraId="327D9C23" w14:textId="77777777" w:rsidR="00E211B6" w:rsidRPr="00E211B6" w:rsidRDefault="00E211B6" w:rsidP="00E211B6">
      <w:r w:rsidRPr="00E211B6">
        <w:t>11. Různé</w:t>
      </w:r>
    </w:p>
    <w:p w14:paraId="17DBBAF7" w14:textId="77777777" w:rsidR="00E211B6" w:rsidRPr="00E211B6" w:rsidRDefault="00E211B6" w:rsidP="00E211B6">
      <w:r w:rsidRPr="00E211B6">
        <w:t> </w:t>
      </w:r>
    </w:p>
    <w:p w14:paraId="63A05DCF" w14:textId="77777777" w:rsidR="00E211B6" w:rsidRPr="00E211B6" w:rsidRDefault="00E211B6" w:rsidP="00E211B6">
      <w:r w:rsidRPr="00E211B6">
        <w:t>Nikdo z členů ZO neměl námitky proti programu ani návrhy na jeho změnu.</w:t>
      </w:r>
    </w:p>
    <w:p w14:paraId="1A3BC45D" w14:textId="77777777" w:rsidR="00E211B6" w:rsidRPr="00E211B6" w:rsidRDefault="00E211B6" w:rsidP="00E211B6">
      <w:r w:rsidRPr="00E211B6">
        <w:rPr>
          <w:i/>
          <w:iCs/>
        </w:rPr>
        <w:t>Navržený a přečtený program byl jednohlasně schválen.</w:t>
      </w:r>
    </w:p>
    <w:p w14:paraId="01E8E86C" w14:textId="77777777" w:rsidR="00E211B6" w:rsidRPr="00E211B6" w:rsidRDefault="00E211B6" w:rsidP="00E211B6">
      <w:r w:rsidRPr="00E211B6">
        <w:t> </w:t>
      </w:r>
    </w:p>
    <w:p w14:paraId="5F293965" w14:textId="77777777" w:rsidR="00E211B6" w:rsidRPr="00E211B6" w:rsidRDefault="00E211B6" w:rsidP="00E211B6">
      <w:r w:rsidRPr="00E211B6">
        <w:t>Starostka navrhla p. Josefovou jako zapisovatelku a p. Novou a p. Pavlase jako ověřovatele zápisu.</w:t>
      </w:r>
    </w:p>
    <w:p w14:paraId="4B8BC071" w14:textId="77777777" w:rsidR="00E211B6" w:rsidRPr="00E211B6" w:rsidRDefault="00E211B6" w:rsidP="00E211B6">
      <w:r w:rsidRPr="00E211B6">
        <w:rPr>
          <w:i/>
          <w:iCs/>
        </w:rPr>
        <w:t>Návrh zapisovatelky a ověřovatelů byl schválen bez námitek</w:t>
      </w:r>
      <w:r w:rsidRPr="00E211B6">
        <w:t>.</w:t>
      </w:r>
    </w:p>
    <w:p w14:paraId="4B629D58" w14:textId="77777777" w:rsidR="00E211B6" w:rsidRPr="00E211B6" w:rsidRDefault="00E211B6" w:rsidP="00E211B6">
      <w:r w:rsidRPr="00E211B6">
        <w:t> </w:t>
      </w:r>
    </w:p>
    <w:p w14:paraId="213B2132" w14:textId="77777777" w:rsidR="00E211B6" w:rsidRPr="00E211B6" w:rsidRDefault="00E211B6" w:rsidP="00E211B6">
      <w:r w:rsidRPr="00E211B6">
        <w:t> </w:t>
      </w:r>
    </w:p>
    <w:p w14:paraId="7475480A" w14:textId="77777777" w:rsidR="00E211B6" w:rsidRPr="00E211B6" w:rsidRDefault="00E211B6" w:rsidP="00E211B6">
      <w:r w:rsidRPr="00E211B6">
        <w:lastRenderedPageBreak/>
        <w:t>ad 1)                P. Zadrobílek předložil Osvědčení o zvolení, poté starostka přečetla „Slib“ p.Zadrobílek složil slib pronesením slova slibuji a podpisem pod text „Slibu“ viz příloha č.1.</w:t>
      </w:r>
    </w:p>
    <w:p w14:paraId="52598F68" w14:textId="77777777" w:rsidR="00E211B6" w:rsidRPr="00E211B6" w:rsidRDefault="00E211B6" w:rsidP="00E211B6">
      <w:r w:rsidRPr="00E211B6">
        <w:t> </w:t>
      </w:r>
    </w:p>
    <w:p w14:paraId="50DF78A6" w14:textId="77777777" w:rsidR="00E211B6" w:rsidRPr="00E211B6" w:rsidRDefault="00E211B6" w:rsidP="00E211B6">
      <w:r w:rsidRPr="00E211B6">
        <w:t>ad 2)                Návrh jednacího řád byl všem zastupitelům předložen v dostatečném časovém předstihu před dnešním  jednání, proto starostka vyzvala členy ZO mají-li k předloženému jednacímu řádu připomínky, návrhy na změnu či doplnění. Nikdo nevznesl připomínku, proběhlo hlasování – navržený jednací řád schválen jednohlasně.</w:t>
      </w:r>
    </w:p>
    <w:p w14:paraId="2824596A" w14:textId="77777777" w:rsidR="00E211B6" w:rsidRPr="00E211B6" w:rsidRDefault="00E211B6" w:rsidP="00E211B6">
      <w:r w:rsidRPr="00E211B6">
        <w:t> </w:t>
      </w:r>
    </w:p>
    <w:p w14:paraId="1586FA92" w14:textId="77777777" w:rsidR="00E211B6" w:rsidRPr="00E211B6" w:rsidRDefault="00E211B6" w:rsidP="00E211B6">
      <w:r w:rsidRPr="00E211B6">
        <w:t>ad 3)                Starostka pro přehlednost přečetla již zřízené výbory včetně jmenovaných předsedů a navrhla zřídit výbor pro údržbu a provoz obce a jmenovat předsedou p. Zadrobílka, dále přednesla návrh na jmenování členů jednotlivých výborů :</w:t>
      </w:r>
    </w:p>
    <w:p w14:paraId="76477C51" w14:textId="77777777" w:rsidR="00E211B6" w:rsidRPr="00E211B6" w:rsidRDefault="00E211B6" w:rsidP="00E211B6">
      <w:r w:rsidRPr="00E211B6">
        <w:t> </w:t>
      </w:r>
    </w:p>
    <w:tbl>
      <w:tblPr>
        <w:tblW w:w="10008" w:type="dxa"/>
        <w:shd w:val="clear" w:color="auto" w:fill="FFFFFF"/>
        <w:tblCellMar>
          <w:left w:w="0" w:type="dxa"/>
          <w:right w:w="0" w:type="dxa"/>
        </w:tblCellMar>
        <w:tblLook w:val="04A0" w:firstRow="1" w:lastRow="0" w:firstColumn="1" w:lastColumn="0" w:noHBand="0" w:noVBand="1"/>
      </w:tblPr>
      <w:tblGrid>
        <w:gridCol w:w="288"/>
        <w:gridCol w:w="3060"/>
        <w:gridCol w:w="2160"/>
        <w:gridCol w:w="4500"/>
      </w:tblGrid>
      <w:tr w:rsidR="00E211B6" w:rsidRPr="00E211B6" w14:paraId="4E012B2F" w14:textId="77777777">
        <w:tc>
          <w:tcPr>
            <w:tcW w:w="28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F7921FE" w14:textId="77777777" w:rsidR="00E211B6" w:rsidRPr="00E211B6" w:rsidRDefault="00E211B6" w:rsidP="00E211B6">
            <w:r w:rsidRPr="00E211B6">
              <w:t> </w:t>
            </w:r>
          </w:p>
        </w:tc>
        <w:tc>
          <w:tcPr>
            <w:tcW w:w="30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519DCC5" w14:textId="77777777" w:rsidR="00E211B6" w:rsidRPr="00E211B6" w:rsidRDefault="00E211B6" w:rsidP="00E211B6">
            <w:r w:rsidRPr="00E211B6">
              <w:t>VÝBOR</w:t>
            </w:r>
          </w:p>
        </w:tc>
        <w:tc>
          <w:tcPr>
            <w:tcW w:w="21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37670D" w14:textId="77777777" w:rsidR="00E211B6" w:rsidRPr="00E211B6" w:rsidRDefault="00E211B6" w:rsidP="00E211B6">
            <w:r w:rsidRPr="00E211B6">
              <w:t>PŘEDSEDA</w:t>
            </w:r>
          </w:p>
        </w:tc>
        <w:tc>
          <w:tcPr>
            <w:tcW w:w="45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47956BB" w14:textId="77777777" w:rsidR="00E211B6" w:rsidRPr="00E211B6" w:rsidRDefault="00E211B6" w:rsidP="00E211B6">
            <w:r w:rsidRPr="00E211B6">
              <w:t>ČLENOVÉ</w:t>
            </w:r>
          </w:p>
        </w:tc>
      </w:tr>
      <w:tr w:rsidR="00E211B6" w:rsidRPr="00E211B6" w14:paraId="0856B591" w14:textId="77777777">
        <w:tc>
          <w:tcPr>
            <w:tcW w:w="2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E28F74" w14:textId="77777777" w:rsidR="00E211B6" w:rsidRPr="00E211B6" w:rsidRDefault="00E211B6" w:rsidP="00E211B6">
            <w:r w:rsidRPr="00E211B6">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17A625C4" w14:textId="77777777" w:rsidR="00E211B6" w:rsidRPr="00E211B6" w:rsidRDefault="00E211B6" w:rsidP="00E211B6">
            <w:r w:rsidRPr="00E211B6">
              <w:t>finanční</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5C0394C3" w14:textId="77777777" w:rsidR="00E211B6" w:rsidRPr="00E211B6" w:rsidRDefault="00E211B6" w:rsidP="00E211B6">
            <w:r w:rsidRPr="00E211B6">
              <w:t>Nová Miluše</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106EDE66" w14:textId="77777777" w:rsidR="00E211B6" w:rsidRPr="00E211B6" w:rsidRDefault="00E211B6" w:rsidP="00E211B6">
            <w:r w:rsidRPr="00E211B6">
              <w:rPr>
                <w:b/>
                <w:bCs/>
              </w:rPr>
              <w:t>Picková Věra, Pavlas Milan</w:t>
            </w:r>
          </w:p>
        </w:tc>
      </w:tr>
      <w:tr w:rsidR="00E211B6" w:rsidRPr="00E211B6" w14:paraId="0C8BEB56" w14:textId="77777777">
        <w:tc>
          <w:tcPr>
            <w:tcW w:w="2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802C3C" w14:textId="77777777" w:rsidR="00E211B6" w:rsidRPr="00E211B6" w:rsidRDefault="00E211B6" w:rsidP="00E211B6">
            <w:r w:rsidRPr="00E211B6">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2D2DA1E3" w14:textId="77777777" w:rsidR="00E211B6" w:rsidRPr="00E211B6" w:rsidRDefault="00E211B6" w:rsidP="00E211B6">
            <w:r w:rsidRPr="00E211B6">
              <w:t>kontrolní</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4AA83BC3" w14:textId="77777777" w:rsidR="00E211B6" w:rsidRPr="00E211B6" w:rsidRDefault="00E211B6" w:rsidP="00E211B6">
            <w:r w:rsidRPr="00E211B6">
              <w:t>Mareček Michal</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330972F5" w14:textId="77777777" w:rsidR="00E211B6" w:rsidRPr="00E211B6" w:rsidRDefault="00E211B6" w:rsidP="00E211B6">
            <w:r w:rsidRPr="00E211B6">
              <w:rPr>
                <w:b/>
                <w:bCs/>
              </w:rPr>
              <w:t>Bureš Vlastimil, Nová Miluše</w:t>
            </w:r>
          </w:p>
        </w:tc>
      </w:tr>
      <w:tr w:rsidR="00E211B6" w:rsidRPr="00E211B6" w14:paraId="6FD6891E" w14:textId="77777777">
        <w:tc>
          <w:tcPr>
            <w:tcW w:w="2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CFFCE9" w14:textId="77777777" w:rsidR="00E211B6" w:rsidRPr="00E211B6" w:rsidRDefault="00E211B6" w:rsidP="00E211B6">
            <w:r w:rsidRPr="00E211B6">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3C26591A" w14:textId="77777777" w:rsidR="00E211B6" w:rsidRPr="00E211B6" w:rsidRDefault="00E211B6" w:rsidP="00E211B6">
            <w:r w:rsidRPr="00E211B6">
              <w:t>pro správu majetku</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263507FF" w14:textId="77777777" w:rsidR="00E211B6" w:rsidRPr="00E211B6" w:rsidRDefault="00E211B6" w:rsidP="00E211B6">
            <w:r w:rsidRPr="00E211B6">
              <w:t>Pavlas Milan</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5B809B66" w14:textId="77777777" w:rsidR="00E211B6" w:rsidRPr="00E211B6" w:rsidRDefault="00E211B6" w:rsidP="00E211B6">
            <w:r w:rsidRPr="00E211B6">
              <w:rPr>
                <w:b/>
                <w:bCs/>
              </w:rPr>
              <w:t>Ing.Nováková Monika, Hiblbauerová Maria, Zadrobílek Josef</w:t>
            </w:r>
          </w:p>
        </w:tc>
      </w:tr>
      <w:tr w:rsidR="00E211B6" w:rsidRPr="00E211B6" w14:paraId="1D0856C0" w14:textId="77777777">
        <w:tc>
          <w:tcPr>
            <w:tcW w:w="28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5747C6" w14:textId="77777777" w:rsidR="00E211B6" w:rsidRPr="00E211B6" w:rsidRDefault="00E211B6" w:rsidP="00E211B6">
            <w:r w:rsidRPr="00E211B6">
              <w:t> </w:t>
            </w:r>
          </w:p>
        </w:tc>
        <w:tc>
          <w:tcPr>
            <w:tcW w:w="3060" w:type="dxa"/>
            <w:tcBorders>
              <w:top w:val="nil"/>
              <w:left w:val="nil"/>
              <w:bottom w:val="single" w:sz="8" w:space="0" w:color="auto"/>
              <w:right w:val="single" w:sz="8" w:space="0" w:color="auto"/>
            </w:tcBorders>
            <w:tcMar>
              <w:top w:w="0" w:type="dxa"/>
              <w:left w:w="108" w:type="dxa"/>
              <w:bottom w:w="0" w:type="dxa"/>
              <w:right w:w="108" w:type="dxa"/>
            </w:tcMar>
            <w:hideMark/>
          </w:tcPr>
          <w:p w14:paraId="736944C7" w14:textId="77777777" w:rsidR="00E211B6" w:rsidRPr="00E211B6" w:rsidRDefault="00E211B6" w:rsidP="00E211B6">
            <w:r w:rsidRPr="00E211B6">
              <w:rPr>
                <w:b/>
                <w:bCs/>
              </w:rPr>
              <w:t>pro údržbu a provoz obce</w:t>
            </w:r>
          </w:p>
        </w:tc>
        <w:tc>
          <w:tcPr>
            <w:tcW w:w="2160" w:type="dxa"/>
            <w:tcBorders>
              <w:top w:val="nil"/>
              <w:left w:val="nil"/>
              <w:bottom w:val="single" w:sz="8" w:space="0" w:color="auto"/>
              <w:right w:val="single" w:sz="8" w:space="0" w:color="auto"/>
            </w:tcBorders>
            <w:tcMar>
              <w:top w:w="0" w:type="dxa"/>
              <w:left w:w="108" w:type="dxa"/>
              <w:bottom w:w="0" w:type="dxa"/>
              <w:right w:w="108" w:type="dxa"/>
            </w:tcMar>
            <w:hideMark/>
          </w:tcPr>
          <w:p w14:paraId="28807BEF" w14:textId="77777777" w:rsidR="00E211B6" w:rsidRPr="00E211B6" w:rsidRDefault="00E211B6" w:rsidP="00E211B6">
            <w:r w:rsidRPr="00E211B6">
              <w:rPr>
                <w:b/>
                <w:bCs/>
              </w:rPr>
              <w:t>Zadrobílek Josef</w:t>
            </w:r>
          </w:p>
        </w:tc>
        <w:tc>
          <w:tcPr>
            <w:tcW w:w="4500" w:type="dxa"/>
            <w:tcBorders>
              <w:top w:val="nil"/>
              <w:left w:val="nil"/>
              <w:bottom w:val="single" w:sz="8" w:space="0" w:color="auto"/>
              <w:right w:val="single" w:sz="8" w:space="0" w:color="auto"/>
            </w:tcBorders>
            <w:tcMar>
              <w:top w:w="0" w:type="dxa"/>
              <w:left w:w="108" w:type="dxa"/>
              <w:bottom w:w="0" w:type="dxa"/>
              <w:right w:w="108" w:type="dxa"/>
            </w:tcMar>
            <w:hideMark/>
          </w:tcPr>
          <w:p w14:paraId="641F3A31" w14:textId="77777777" w:rsidR="00E211B6" w:rsidRPr="00E211B6" w:rsidRDefault="00E211B6" w:rsidP="00E211B6">
            <w:r w:rsidRPr="00E211B6">
              <w:rPr>
                <w:b/>
                <w:bCs/>
              </w:rPr>
              <w:t>Vích Petr, Mareček Michal</w:t>
            </w:r>
          </w:p>
        </w:tc>
      </w:tr>
    </w:tbl>
    <w:p w14:paraId="63F4BB45" w14:textId="77777777" w:rsidR="00E211B6" w:rsidRPr="00E211B6" w:rsidRDefault="00E211B6" w:rsidP="00E211B6">
      <w:r w:rsidRPr="00E211B6">
        <w:t> </w:t>
      </w:r>
    </w:p>
    <w:p w14:paraId="3EC136C2" w14:textId="77777777" w:rsidR="00E211B6" w:rsidRPr="00E211B6" w:rsidRDefault="00E211B6" w:rsidP="00E211B6">
      <w:r w:rsidRPr="00E211B6">
        <w:t> </w:t>
      </w:r>
    </w:p>
    <w:p w14:paraId="155E9183" w14:textId="77777777" w:rsidR="00E211B6" w:rsidRPr="00E211B6" w:rsidRDefault="00E211B6" w:rsidP="00E211B6">
      <w:r w:rsidRPr="00E211B6">
        <w:t>           </w:t>
      </w:r>
    </w:p>
    <w:p w14:paraId="68010AAE" w14:textId="77777777" w:rsidR="00E211B6" w:rsidRPr="00E211B6" w:rsidRDefault="00E211B6" w:rsidP="00E211B6">
      <w:r w:rsidRPr="00E211B6">
        <w:t>           </w:t>
      </w:r>
    </w:p>
    <w:p w14:paraId="0B03A8FB" w14:textId="77777777" w:rsidR="00E211B6" w:rsidRPr="00E211B6" w:rsidRDefault="00E211B6" w:rsidP="00E211B6">
      <w:r w:rsidRPr="00E211B6">
        <w:t> </w:t>
      </w:r>
    </w:p>
    <w:p w14:paraId="26764AA6" w14:textId="77777777" w:rsidR="00E211B6" w:rsidRPr="00E211B6" w:rsidRDefault="00E211B6" w:rsidP="00E211B6">
      <w:r w:rsidRPr="00E211B6">
        <w:t> </w:t>
      </w:r>
    </w:p>
    <w:p w14:paraId="231A9541" w14:textId="77777777" w:rsidR="00E211B6" w:rsidRPr="00E211B6" w:rsidRDefault="00E211B6" w:rsidP="00E211B6">
      <w:r w:rsidRPr="00E211B6">
        <w:t>ad 4)                Starostka přečetl návrh na vyplácení odměn neuvolněným členům ZO od 1. listopadu 2006 :</w:t>
      </w:r>
    </w:p>
    <w:p w14:paraId="4DDC9503" w14:textId="77777777" w:rsidR="00E211B6" w:rsidRPr="00E211B6" w:rsidRDefault="00E211B6" w:rsidP="00E211B6">
      <w:r w:rsidRPr="00E211B6">
        <w:t>za výkon funkce předsedy výboru a člena výboru ve výši 1.480,-Kč</w:t>
      </w:r>
    </w:p>
    <w:p w14:paraId="224D68FC" w14:textId="77777777" w:rsidR="00E211B6" w:rsidRPr="00E211B6" w:rsidRDefault="00E211B6" w:rsidP="00E211B6">
      <w:r w:rsidRPr="00E211B6">
        <w:t>za výkon funkce člena výboru a člena zastupitelstva ve výši 570,-Kč</w:t>
      </w:r>
    </w:p>
    <w:p w14:paraId="0EC15DAC" w14:textId="77777777" w:rsidR="00E211B6" w:rsidRPr="00E211B6" w:rsidRDefault="00E211B6" w:rsidP="00E211B6">
      <w:r w:rsidRPr="00E211B6">
        <w:t>za výkon funkce člena zastupitelstva ve výši 340,-Kč</w:t>
      </w:r>
    </w:p>
    <w:p w14:paraId="2B3345F5" w14:textId="77777777" w:rsidR="00E211B6" w:rsidRPr="00E211B6" w:rsidRDefault="00E211B6" w:rsidP="00E211B6">
      <w:r w:rsidRPr="00E211B6">
        <w:t>za výkon funkce starostky ve výši 11.260,-Kč</w:t>
      </w:r>
    </w:p>
    <w:p w14:paraId="690FA3DD" w14:textId="77777777" w:rsidR="00E211B6" w:rsidRPr="00E211B6" w:rsidRDefault="00E211B6" w:rsidP="00E211B6">
      <w:r w:rsidRPr="00E211B6">
        <w:lastRenderedPageBreak/>
        <w:t>za výkon funkce místostarostky ve výši 9.980,-Kč</w:t>
      </w:r>
    </w:p>
    <w:p w14:paraId="180E49A7" w14:textId="77777777" w:rsidR="00E211B6" w:rsidRPr="00E211B6" w:rsidRDefault="00E211B6" w:rsidP="00E211B6">
      <w:r w:rsidRPr="00E211B6">
        <w:t>           </w:t>
      </w:r>
    </w:p>
    <w:p w14:paraId="772C4283" w14:textId="77777777" w:rsidR="00E211B6" w:rsidRPr="00E211B6" w:rsidRDefault="00E211B6" w:rsidP="00E211B6">
      <w:r w:rsidRPr="00E211B6">
        <w:t>            </w:t>
      </w:r>
      <w:r w:rsidRPr="00E211B6">
        <w:rPr>
          <w:i/>
          <w:iCs/>
        </w:rPr>
        <w:t>Protinávrh nebyl. Proběhlo veřejné hlasování příloha č.3 ad.1 – vyplacení odměn dle výše uvedeného návrhu bylo jednohlasně schváleno.</w:t>
      </w:r>
    </w:p>
    <w:p w14:paraId="78009A4A" w14:textId="77777777" w:rsidR="00E211B6" w:rsidRPr="00E211B6" w:rsidRDefault="00E211B6" w:rsidP="00E211B6">
      <w:r w:rsidRPr="00E211B6">
        <w:t> </w:t>
      </w:r>
    </w:p>
    <w:p w14:paraId="4A2C0F14" w14:textId="77777777" w:rsidR="00E211B6" w:rsidRPr="00E211B6" w:rsidRDefault="00E211B6" w:rsidP="00E211B6">
      <w:r w:rsidRPr="00E211B6">
        <w:t>            Poté starostka navrhla dle § 75 odst.7 zák. č.128/2000Sb., vyplacení odměny při skončení funkčního období neuvolněnému členu zastupitelstva ve funkci starosty a uvolněnému členu zastupitelstva v měsíčních splátkách.</w:t>
      </w:r>
    </w:p>
    <w:p w14:paraId="174B5865" w14:textId="77777777" w:rsidR="00E211B6" w:rsidRPr="00E211B6" w:rsidRDefault="00E211B6" w:rsidP="00E211B6">
      <w:r w:rsidRPr="00E211B6">
        <w:t> </w:t>
      </w:r>
    </w:p>
    <w:p w14:paraId="408AE445" w14:textId="77777777" w:rsidR="00E211B6" w:rsidRPr="00E211B6" w:rsidRDefault="00E211B6" w:rsidP="00E211B6">
      <w:r w:rsidRPr="00E211B6">
        <w:rPr>
          <w:i/>
          <w:iCs/>
        </w:rPr>
        <w:t>Protinávrh nebyl. Proběhlo veřejné hlasování příloha č.3 ad.2 – vyplacení odměny při skončení funkčního období v měsíčních splátkách – jednohlasně schváleno.</w:t>
      </w:r>
    </w:p>
    <w:p w14:paraId="2B641325" w14:textId="77777777" w:rsidR="00E211B6" w:rsidRPr="00E211B6" w:rsidRDefault="00E211B6" w:rsidP="00E211B6">
      <w:r w:rsidRPr="00E211B6">
        <w:rPr>
          <w:i/>
          <w:iCs/>
        </w:rPr>
        <w:t> </w:t>
      </w:r>
    </w:p>
    <w:p w14:paraId="393F3162" w14:textId="77777777" w:rsidR="00E211B6" w:rsidRPr="00E211B6" w:rsidRDefault="00E211B6" w:rsidP="00E211B6">
      <w:r w:rsidRPr="00E211B6">
        <w:t>ad 5)                       </w:t>
      </w:r>
    </w:p>
    <w:p w14:paraId="48564642" w14:textId="77777777" w:rsidR="00E211B6" w:rsidRPr="00E211B6" w:rsidRDefault="00E211B6" w:rsidP="00E211B6">
      <w:r w:rsidRPr="00E211B6">
        <w:t>ad 6)                      Starostka zahájila rozpravu o hospodaření obce a připomněla větší investice minulého období. V obci byla během posledních třech let realizována výstavba oddílné stokové sítě s novou čistírnou odpadních vod, na tuto akci obec byla získána dotace 80% z fondu životního prostředí, současně se realizovaly kanalizační přípojky, které byly v režii obce bez jakýchkoli dotací. Dále byl realizován veřejný vodovod (s napojením v Pohřebačce). S ohledem na realizaci komunikace (Sedlice), modernizaci silnice II/333 a realizaci chodníků bývalé ZO přistoupilo na rychlou realizaci vodovodních přípojek spolu s veřejným vodovodem. Bývalé ZO rozhodlo, že občané budou platit příspěvěk na vodovodní přípojku ve výši 8.000,- Kč, vydalo usnesení, které bylo vyvěšeno na úřední desce, avšak opomnělo o tomto usnesení řádně informovat občany a ani se nesnažili tuto částku jakkoli vybírat i přesto, že fakturace od dodavatele za realizaci vodovodních přípojek probíhala od dubna 2005 do září 2005. Vyjma částky cca 400 tis veškeré náklady hradila obec, avšak bývalé ZO nezajistilo žádný písemný podklad (např. smlouva o finanční spoluúčasti) pro přefakturaci.</w:t>
      </w:r>
    </w:p>
    <w:p w14:paraId="30D21AA9" w14:textId="77777777" w:rsidR="00E211B6" w:rsidRPr="00E211B6" w:rsidRDefault="00E211B6" w:rsidP="00E211B6">
      <w:r w:rsidRPr="00E211B6">
        <w:t>přehled o investicích:</w:t>
      </w:r>
    </w:p>
    <w:tbl>
      <w:tblPr>
        <w:tblW w:w="0" w:type="auto"/>
        <w:tblInd w:w="468" w:type="dxa"/>
        <w:shd w:val="clear" w:color="auto" w:fill="FFFFFF"/>
        <w:tblCellMar>
          <w:left w:w="0" w:type="dxa"/>
          <w:right w:w="0" w:type="dxa"/>
        </w:tblCellMar>
        <w:tblLook w:val="04A0" w:firstRow="1" w:lastRow="0" w:firstColumn="1" w:lastColumn="0" w:noHBand="0" w:noVBand="1"/>
      </w:tblPr>
      <w:tblGrid>
        <w:gridCol w:w="2569"/>
        <w:gridCol w:w="1933"/>
        <w:gridCol w:w="1933"/>
        <w:gridCol w:w="1933"/>
      </w:tblGrid>
      <w:tr w:rsidR="00E211B6" w:rsidRPr="00E211B6" w14:paraId="7DB307DC" w14:textId="77777777">
        <w:tc>
          <w:tcPr>
            <w:tcW w:w="256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7558038" w14:textId="77777777" w:rsidR="00E211B6" w:rsidRPr="00E211B6" w:rsidRDefault="00E211B6" w:rsidP="00E211B6">
            <w:r w:rsidRPr="00E211B6">
              <w:t>kanalizace a ČOV</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6248802" w14:textId="77777777" w:rsidR="00E211B6" w:rsidRPr="00E211B6" w:rsidRDefault="00E211B6" w:rsidP="00E211B6">
            <w:r w:rsidRPr="00E211B6">
              <w:t>cca 23,6 mil</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282A03F" w14:textId="77777777" w:rsidR="00E211B6" w:rsidRPr="00E211B6" w:rsidRDefault="00E211B6" w:rsidP="00E211B6">
            <w:r w:rsidRPr="00E211B6">
              <w:t>dotace 19,0 mil</w:t>
            </w:r>
          </w:p>
        </w:tc>
        <w:tc>
          <w:tcPr>
            <w:tcW w:w="19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4A83E8" w14:textId="77777777" w:rsidR="00E211B6" w:rsidRPr="00E211B6" w:rsidRDefault="00E211B6" w:rsidP="00E211B6">
            <w:r w:rsidRPr="00E211B6">
              <w:t>4,6 mil</w:t>
            </w:r>
          </w:p>
        </w:tc>
      </w:tr>
      <w:tr w:rsidR="00E211B6" w:rsidRPr="00E211B6" w14:paraId="06ABAB9F" w14:textId="77777777">
        <w:tc>
          <w:tcPr>
            <w:tcW w:w="2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41860C" w14:textId="77777777" w:rsidR="00E211B6" w:rsidRPr="00E211B6" w:rsidRDefault="00E211B6" w:rsidP="00E211B6">
            <w:r w:rsidRPr="00E211B6">
              <w:t>kanalizační přípojky</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64C04F67" w14:textId="77777777" w:rsidR="00E211B6" w:rsidRPr="00E211B6" w:rsidRDefault="00E211B6" w:rsidP="00E211B6">
            <w:r w:rsidRPr="00E211B6">
              <w:t>cca 2 mil</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40B3027A" w14:textId="77777777" w:rsidR="00E211B6" w:rsidRPr="00E211B6" w:rsidRDefault="00E211B6" w:rsidP="00E211B6">
            <w:r w:rsidRPr="00E211B6">
              <w:t>dotace 0</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2E72D6EA" w14:textId="77777777" w:rsidR="00E211B6" w:rsidRPr="00E211B6" w:rsidRDefault="00E211B6" w:rsidP="00E211B6">
            <w:r w:rsidRPr="00E211B6">
              <w:t>2,0 mil</w:t>
            </w:r>
          </w:p>
        </w:tc>
      </w:tr>
      <w:tr w:rsidR="00E211B6" w:rsidRPr="00E211B6" w14:paraId="70FEC5BB" w14:textId="77777777">
        <w:tc>
          <w:tcPr>
            <w:tcW w:w="2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2E3B9B9" w14:textId="77777777" w:rsidR="00E211B6" w:rsidRPr="00E211B6" w:rsidRDefault="00E211B6" w:rsidP="00E211B6">
            <w:r w:rsidRPr="00E211B6">
              <w:t>vodovod</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7558A234" w14:textId="77777777" w:rsidR="00E211B6" w:rsidRPr="00E211B6" w:rsidRDefault="00E211B6" w:rsidP="00E211B6">
            <w:r w:rsidRPr="00E211B6">
              <w:t>cca 11,5 mil</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6453A757" w14:textId="77777777" w:rsidR="00E211B6" w:rsidRPr="00E211B6" w:rsidRDefault="00E211B6" w:rsidP="00E211B6">
            <w:r w:rsidRPr="00E211B6">
              <w:t>dotace 7,5 mil</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7847AE83" w14:textId="77777777" w:rsidR="00E211B6" w:rsidRPr="00E211B6" w:rsidRDefault="00E211B6" w:rsidP="00E211B6">
            <w:r w:rsidRPr="00E211B6">
              <w:t>4,0 mil</w:t>
            </w:r>
          </w:p>
        </w:tc>
      </w:tr>
      <w:tr w:rsidR="00E211B6" w:rsidRPr="00E211B6" w14:paraId="2D4C3C52" w14:textId="77777777">
        <w:tc>
          <w:tcPr>
            <w:tcW w:w="2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F497BB" w14:textId="77777777" w:rsidR="00E211B6" w:rsidRPr="00E211B6" w:rsidRDefault="00E211B6" w:rsidP="00E211B6">
            <w:r w:rsidRPr="00E211B6">
              <w:t>vodovodní přípojky</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5A6DEA6D" w14:textId="77777777" w:rsidR="00E211B6" w:rsidRPr="00E211B6" w:rsidRDefault="00E211B6" w:rsidP="00E211B6">
            <w:r w:rsidRPr="00E211B6">
              <w:t>cca 1,5 mil</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45C73D6D" w14:textId="77777777" w:rsidR="00E211B6" w:rsidRPr="00E211B6" w:rsidRDefault="00E211B6" w:rsidP="00E211B6">
            <w:r w:rsidRPr="00E211B6">
              <w:t>dotace 0</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078C52AC" w14:textId="77777777" w:rsidR="00E211B6" w:rsidRPr="00E211B6" w:rsidRDefault="00E211B6" w:rsidP="00E211B6">
            <w:r w:rsidRPr="00E211B6">
              <w:t>1,5 mil</w:t>
            </w:r>
          </w:p>
        </w:tc>
      </w:tr>
      <w:tr w:rsidR="00E211B6" w:rsidRPr="00E211B6" w14:paraId="1D54DF4B" w14:textId="77777777">
        <w:tc>
          <w:tcPr>
            <w:tcW w:w="256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B2D33B" w14:textId="77777777" w:rsidR="00E211B6" w:rsidRPr="00E211B6" w:rsidRDefault="00E211B6" w:rsidP="00E211B6">
            <w:r w:rsidRPr="00E211B6">
              <w:t> </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475E562D" w14:textId="77777777" w:rsidR="00E211B6" w:rsidRPr="00E211B6" w:rsidRDefault="00E211B6" w:rsidP="00E211B6">
            <w:r w:rsidRPr="00E211B6">
              <w:t> </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091CCABA" w14:textId="77777777" w:rsidR="00E211B6" w:rsidRPr="00E211B6" w:rsidRDefault="00E211B6" w:rsidP="00E211B6">
            <w:r w:rsidRPr="00E211B6">
              <w:t> </w:t>
            </w:r>
          </w:p>
        </w:tc>
        <w:tc>
          <w:tcPr>
            <w:tcW w:w="1933" w:type="dxa"/>
            <w:tcBorders>
              <w:top w:val="nil"/>
              <w:left w:val="nil"/>
              <w:bottom w:val="single" w:sz="8" w:space="0" w:color="auto"/>
              <w:right w:val="single" w:sz="8" w:space="0" w:color="auto"/>
            </w:tcBorders>
            <w:tcMar>
              <w:top w:w="0" w:type="dxa"/>
              <w:left w:w="108" w:type="dxa"/>
              <w:bottom w:w="0" w:type="dxa"/>
              <w:right w:w="108" w:type="dxa"/>
            </w:tcMar>
            <w:hideMark/>
          </w:tcPr>
          <w:p w14:paraId="3099F4E6" w14:textId="77777777" w:rsidR="00E211B6" w:rsidRPr="00E211B6" w:rsidRDefault="00E211B6" w:rsidP="00E211B6">
            <w:r w:rsidRPr="00E211B6">
              <w:t>celkem :12,1 mil</w:t>
            </w:r>
          </w:p>
        </w:tc>
      </w:tr>
    </w:tbl>
    <w:p w14:paraId="5C06FB83" w14:textId="77777777" w:rsidR="00E211B6" w:rsidRPr="00E211B6" w:rsidRDefault="00E211B6" w:rsidP="00E211B6">
      <w:r w:rsidRPr="00E211B6">
        <w:lastRenderedPageBreak/>
        <w:t>      Obci byl v březnu tohoto roku poskytnut úvěr ve výši 8 mil korun se splátkami  rozepsanými do roku 2019. V současné době obec splácí úroky tohoto úvěru ve výši cca 18 tis měsíčně, splátky úvěru zatíží rozpočet obce od nového roku a to částkou 150 tis za ¼ roku (první splátka březen 2007). Úvěr je již z 85-ti procent vyčerpán a zbylá částka nepokryje závazky vůči dodavatelům. Starostka spolu s předsedkyní finanční komise vstoupila do jednání s ČS a obci byl nabídnut další úvěr, jehož přesné podmínky budou zpracovány a předloženy ZO k odsouhlasení.  S ohledem na skutečnost, že je nutné závazky splnit do konce roku 2006 a obec nemá jiné finanční příjmy jimiž by bylo možné závazky pokrýt, navrhla starostka přijetí úvěru od ČS.</w:t>
      </w:r>
    </w:p>
    <w:p w14:paraId="12EBC46F" w14:textId="77777777" w:rsidR="00E211B6" w:rsidRPr="00E211B6" w:rsidRDefault="00E211B6" w:rsidP="00E211B6">
      <w:r w:rsidRPr="00E211B6">
        <w:rPr>
          <w:i/>
          <w:iCs/>
        </w:rPr>
        <w:t>Připomínky ani protinávrh nebyl – proběhlo hlasování, přijetí úvěru od ČS schváleno jednohlasně.</w:t>
      </w:r>
    </w:p>
    <w:p w14:paraId="79DB82C1" w14:textId="77777777" w:rsidR="00E211B6" w:rsidRPr="00E211B6" w:rsidRDefault="00E211B6" w:rsidP="00E211B6">
      <w:r w:rsidRPr="00E211B6">
        <w:t> </w:t>
      </w:r>
    </w:p>
    <w:p w14:paraId="75341B4C" w14:textId="77777777" w:rsidR="00E211B6" w:rsidRPr="00E211B6" w:rsidRDefault="00E211B6" w:rsidP="00E211B6">
      <w:r w:rsidRPr="00E211B6">
        <w:t>ad 7)                V současné době má obec 4 účty u dvou peněžních ústavů, což je jistě nehospodárné. Předsedkyně finanční komise krátce pohovořila o možnosti sjednocení účtu k ČS (u níž je obec vázána úvěrem do r. 2019) a přednesla způsob pro jednání při bankovním styku – nutné dva podpisy a razítko, kombinace podpisů vždy starostka nebo místostarostka + předsedkyně finanční komise.   </w:t>
      </w:r>
    </w:p>
    <w:p w14:paraId="6B08361B" w14:textId="77777777" w:rsidR="00E211B6" w:rsidRPr="00E211B6" w:rsidRDefault="00E211B6" w:rsidP="00E211B6">
      <w:r w:rsidRPr="00E211B6">
        <w:t> </w:t>
      </w:r>
    </w:p>
    <w:p w14:paraId="3510A19F" w14:textId="77777777" w:rsidR="00E211B6" w:rsidRPr="00E211B6" w:rsidRDefault="00E211B6" w:rsidP="00E211B6">
      <w:r w:rsidRPr="00E211B6">
        <w:t>ad 8)                Starostka přednesla návrh na rozdělení parcel pč. 458 a pč 455/1 kú. Libišany – Borek. (prodej pozemků schválen bývalým ZO zápis č.11 ze dne 24.7.2006).</w:t>
      </w:r>
    </w:p>
    <w:p w14:paraId="5A151552" w14:textId="77777777" w:rsidR="00E211B6" w:rsidRPr="00E211B6" w:rsidRDefault="00E211B6" w:rsidP="00E211B6">
      <w:r w:rsidRPr="00E211B6">
        <w:rPr>
          <w:i/>
          <w:iCs/>
        </w:rPr>
        <w:t>Připomínky nebyly – proběhlo hlasování,rozdělení parcel pč.458 a pč.455/1 kú. Libišany schváleno jednohlasně.</w:t>
      </w:r>
    </w:p>
    <w:p w14:paraId="75DFCC58" w14:textId="77777777" w:rsidR="00E211B6" w:rsidRPr="00E211B6" w:rsidRDefault="00E211B6" w:rsidP="00E211B6">
      <w:r w:rsidRPr="00E211B6">
        <w:t> </w:t>
      </w:r>
    </w:p>
    <w:p w14:paraId="25AF38D7" w14:textId="77777777" w:rsidR="00E211B6" w:rsidRPr="00E211B6" w:rsidRDefault="00E211B6" w:rsidP="00E211B6">
      <w:r w:rsidRPr="00E211B6">
        <w:t>ad 9)                Starostka přednesla návrh na prodej stromů na ppč. 884/32, 888/12, 889/1, 461/1, 461/2 k.ú. Libišany , které je nutno skácených v souvislosti s výstavbou R35, a to nejvhodnější nabídce.</w:t>
      </w:r>
    </w:p>
    <w:p w14:paraId="4E246719" w14:textId="77777777" w:rsidR="00E211B6" w:rsidRPr="00E211B6" w:rsidRDefault="00E211B6" w:rsidP="00E211B6">
      <w:r w:rsidRPr="00E211B6">
        <w:rPr>
          <w:i/>
          <w:iCs/>
        </w:rPr>
        <w:t>Protinávrh nebyl – proběhlo hlasování, prodej stromů (viz. výše) schválen jednohlasně.</w:t>
      </w:r>
    </w:p>
    <w:p w14:paraId="6593FF80" w14:textId="77777777" w:rsidR="00E211B6" w:rsidRPr="00E211B6" w:rsidRDefault="00E211B6" w:rsidP="00E211B6">
      <w:r w:rsidRPr="00E211B6">
        <w:t> </w:t>
      </w:r>
    </w:p>
    <w:p w14:paraId="79BDAE09" w14:textId="77777777" w:rsidR="00E211B6" w:rsidRPr="00E211B6" w:rsidRDefault="00E211B6" w:rsidP="00E211B6">
      <w:r w:rsidRPr="00E211B6">
        <w:t>ad 10)            Starostka přednesla návrh na 2 zaměstnance obce zaměstnané na OÚ a to účetní + administrativní pracovnice na 20 hod/týdně a zaměstnance na údržbu ČOV na 2hod/den.</w:t>
      </w:r>
    </w:p>
    <w:p w14:paraId="7CCA759E" w14:textId="77777777" w:rsidR="00E211B6" w:rsidRPr="00E211B6" w:rsidRDefault="00E211B6" w:rsidP="00E211B6">
      <w:r w:rsidRPr="00E211B6">
        <w:rPr>
          <w:i/>
          <w:iCs/>
        </w:rPr>
        <w:t>Připomínky ani protinávrh nebyl – proběhlo hlasování, 2 zaměstnanci obce schváleni jednohlasně.  </w:t>
      </w:r>
    </w:p>
    <w:p w14:paraId="7E0F3365" w14:textId="77777777" w:rsidR="00E211B6" w:rsidRPr="00E211B6" w:rsidRDefault="00E211B6" w:rsidP="00E211B6">
      <w:r w:rsidRPr="00E211B6">
        <w:t> </w:t>
      </w:r>
    </w:p>
    <w:p w14:paraId="2833936B" w14:textId="77777777" w:rsidR="00E211B6" w:rsidRPr="00E211B6" w:rsidRDefault="00E211B6" w:rsidP="00E211B6">
      <w:r w:rsidRPr="00E211B6">
        <w:lastRenderedPageBreak/>
        <w:t>ad 11)            Diskusi zahájila p. Hiblbauerová, pohovořila o dokončujícím sjezdu dálnice D11 a informovala o proběhnuvších jednáních s ing. Dobravou. Většina dotazů směřovala na toto téma – kdy budou chodníky, přechody pro chodce, světelná křižovatka. Slova se opět ujala p. Hiblbauerová  - z předchozího období nejsou žádné písemné dohody, vstoupili jsme do jednání s ŘSD ČR, před vpuštěním bude uzavřena písemná dohoda s termíny provedených prací, předložena studie se zapracováním podmínek. O studii budeme informovat a bude k nahlédnutí na OÚ. Dotazy směřovaly též na znečištěnou komunikaci – již jsme se obrátili na ing Doubravu (znečištění komunikace je od staveništní dopravy), komunikaci vyčistí v příštím týdnu včetně uličních vpustí. Další podnět se týkal nepřiměřené rychlosti projíždějících aut a možnosti zajištění měření, či osazení omezené rychlosti 40 na začátku obce. Bude prověřeno na DI Pardubice.</w:t>
      </w:r>
    </w:p>
    <w:p w14:paraId="5DAB2EBC" w14:textId="77777777" w:rsidR="00E211B6" w:rsidRPr="00E211B6" w:rsidRDefault="00E211B6" w:rsidP="00E211B6">
      <w:r w:rsidRPr="00E211B6">
        <w:t>Další dotaz se týkal neopravených místních komunikací a chodníku po výstavbě vodovodu a kanalizace. V minulém týdnu proběhlo jednání s dodavatelskou firmou Stavoka Kosice a.s., která provede provizorní úpravu míst. komunikace (pod zastávkou, u OÚ), překopů na Liščí, překopy v Růžové ulici, točna autobusu, chodník podél silnice II/333 směr HK.</w:t>
      </w:r>
    </w:p>
    <w:p w14:paraId="0B2CCB5A" w14:textId="77777777" w:rsidR="00E211B6" w:rsidRPr="00E211B6" w:rsidRDefault="00E211B6" w:rsidP="00E211B6">
      <w:r w:rsidRPr="00E211B6">
        <w:t>Dotaz je-li možné provést likvidace obrostlých pařezů po vykácených topolech podél cesty na Liščí. Tato možnost bude prověřena.</w:t>
      </w:r>
    </w:p>
    <w:p w14:paraId="5081E222" w14:textId="77777777" w:rsidR="00E211B6" w:rsidRPr="00E211B6" w:rsidRDefault="00E211B6" w:rsidP="00E211B6">
      <w:r w:rsidRPr="00E211B6">
        <w:t>Podnět na nefunkčnost rozhlasu – není slyšet a není rozumět mluvenému slovu. Pověřený člen ZO vstoupí v jednání s dodavatelskou firmou.</w:t>
      </w:r>
    </w:p>
    <w:p w14:paraId="21CD1329" w14:textId="77777777" w:rsidR="00E211B6" w:rsidRPr="00E211B6" w:rsidRDefault="00E211B6" w:rsidP="00E211B6">
      <w:r w:rsidRPr="00E211B6">
        <w:t>Podnět na opravu veřejného osvětlení – nesvítí 5 lamp VO. Pověřený člen ZO vstoupí v jednání s firmou, která tyto práce zajišťuje.</w:t>
      </w:r>
    </w:p>
    <w:p w14:paraId="5364D972" w14:textId="77777777" w:rsidR="00E211B6" w:rsidRPr="00E211B6" w:rsidRDefault="00E211B6" w:rsidP="00E211B6">
      <w:r w:rsidRPr="00E211B6">
        <w:t> </w:t>
      </w:r>
    </w:p>
    <w:p w14:paraId="5EF6C42D" w14:textId="77777777" w:rsidR="00E211B6" w:rsidRPr="00E211B6" w:rsidRDefault="00E211B6" w:rsidP="00E211B6">
      <w:r w:rsidRPr="00E211B6">
        <w:t> </w:t>
      </w:r>
    </w:p>
    <w:p w14:paraId="3BD0E36A" w14:textId="77777777" w:rsidR="00E211B6" w:rsidRPr="00E211B6" w:rsidRDefault="00E211B6" w:rsidP="00E211B6">
      <w:r w:rsidRPr="00E211B6">
        <w:t>V Libišanech dne 27.listopadu 2006                Zapsala : p. Josefová   . . . . . . . . . . . . .</w:t>
      </w:r>
    </w:p>
    <w:p w14:paraId="57B13704" w14:textId="77777777" w:rsidR="00E211B6" w:rsidRPr="00E211B6" w:rsidRDefault="00E211B6" w:rsidP="00E211B6">
      <w:r w:rsidRPr="00E211B6">
        <w:t> </w:t>
      </w:r>
    </w:p>
    <w:p w14:paraId="449888AB" w14:textId="77777777" w:rsidR="00E211B6" w:rsidRPr="00E211B6" w:rsidRDefault="00E211B6" w:rsidP="00E211B6">
      <w:r w:rsidRPr="00E211B6">
        <w:t> </w:t>
      </w:r>
    </w:p>
    <w:p w14:paraId="2ABFD766" w14:textId="77777777" w:rsidR="00E211B6" w:rsidRPr="00E211B6" w:rsidRDefault="00E211B6" w:rsidP="00E211B6">
      <w:r w:rsidRPr="00E211B6">
        <w:t>Ověřovatelé zápisu :    </w:t>
      </w:r>
    </w:p>
    <w:p w14:paraId="1CB71E47" w14:textId="77777777" w:rsidR="00E211B6" w:rsidRPr="00E211B6" w:rsidRDefault="00E211B6" w:rsidP="00E211B6">
      <w:r w:rsidRPr="00E211B6">
        <w:t>                                             . . . . . . . . . . . . . . .                          . . . . . . . . . . . . . . .</w:t>
      </w:r>
    </w:p>
    <w:p w14:paraId="38114271" w14:textId="77777777" w:rsidR="00E211B6" w:rsidRPr="00E211B6" w:rsidRDefault="00E211B6" w:rsidP="00E211B6">
      <w:r w:rsidRPr="00E211B6">
        <w:t>                       paní Nová                                      pan Pavlas</w:t>
      </w:r>
    </w:p>
    <w:p w14:paraId="092EA8D2" w14:textId="77777777" w:rsidR="00E211B6" w:rsidRPr="00E211B6" w:rsidRDefault="00E211B6" w:rsidP="00E211B6">
      <w:r w:rsidRPr="00E211B6">
        <w:t> </w:t>
      </w:r>
    </w:p>
    <w:p w14:paraId="5E0F2381" w14:textId="77777777" w:rsidR="00E211B6" w:rsidRPr="00E211B6" w:rsidRDefault="00E211B6" w:rsidP="00E211B6">
      <w:r w:rsidRPr="00E211B6">
        <w:t> </w:t>
      </w:r>
    </w:p>
    <w:p w14:paraId="05D1F3F1" w14:textId="77777777" w:rsidR="00E211B6" w:rsidRPr="00E211B6" w:rsidRDefault="00E211B6" w:rsidP="00E211B6">
      <w:r w:rsidRPr="00E211B6">
        <w:t> </w:t>
      </w:r>
    </w:p>
    <w:p w14:paraId="6288237D" w14:textId="77777777" w:rsidR="00E211B6" w:rsidRPr="00E211B6" w:rsidRDefault="00E211B6" w:rsidP="00E211B6">
      <w:r w:rsidRPr="00E211B6">
        <w:lastRenderedPageBreak/>
        <w:t>                    . . . . . . . . . . . . . . . . . . . .                                               . . . . . . . . . . . . . . . . . .</w:t>
      </w:r>
    </w:p>
    <w:p w14:paraId="1BC6626E" w14:textId="77777777" w:rsidR="00E211B6" w:rsidRPr="00E211B6" w:rsidRDefault="00E211B6" w:rsidP="00E211B6">
      <w:r w:rsidRPr="00E211B6">
        <w:t>                    Ing. Monika Nováková                                                     Maria Hiblbauerová</w:t>
      </w:r>
    </w:p>
    <w:p w14:paraId="24BADEA5" w14:textId="77777777" w:rsidR="00E211B6" w:rsidRPr="00E211B6" w:rsidRDefault="00E211B6" w:rsidP="00E211B6">
      <w:r w:rsidRPr="00E211B6">
        <w:t>                             starostka                                                                      místostarostka</w:t>
      </w:r>
    </w:p>
    <w:p w14:paraId="646C3AA0" w14:textId="77777777" w:rsidR="00E211B6" w:rsidRDefault="00E211B6"/>
    <w:sectPr w:rsidR="00E211B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B6"/>
    <w:rsid w:val="0071503C"/>
    <w:rsid w:val="00E211B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7206A"/>
  <w15:chartTrackingRefBased/>
  <w15:docId w15:val="{5DE38622-DA9C-4B3A-89AE-77CFE8518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E211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E211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E211B6"/>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E211B6"/>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E211B6"/>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E211B6"/>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E211B6"/>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E211B6"/>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E211B6"/>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E211B6"/>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E211B6"/>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E211B6"/>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E211B6"/>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E211B6"/>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E211B6"/>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E211B6"/>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E211B6"/>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E211B6"/>
    <w:rPr>
      <w:rFonts w:eastAsiaTheme="majorEastAsia" w:cstheme="majorBidi"/>
      <w:color w:val="272727" w:themeColor="text1" w:themeTint="D8"/>
    </w:rPr>
  </w:style>
  <w:style w:type="paragraph" w:styleId="Nzev">
    <w:name w:val="Title"/>
    <w:basedOn w:val="Normln"/>
    <w:next w:val="Normln"/>
    <w:link w:val="NzevChar"/>
    <w:uiPriority w:val="10"/>
    <w:qFormat/>
    <w:rsid w:val="00E211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E211B6"/>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E211B6"/>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E211B6"/>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E211B6"/>
    <w:pPr>
      <w:spacing w:before="160"/>
      <w:jc w:val="center"/>
    </w:pPr>
    <w:rPr>
      <w:i/>
      <w:iCs/>
      <w:color w:val="404040" w:themeColor="text1" w:themeTint="BF"/>
    </w:rPr>
  </w:style>
  <w:style w:type="character" w:customStyle="1" w:styleId="CittChar">
    <w:name w:val="Citát Char"/>
    <w:basedOn w:val="Standardnpsmoodstavce"/>
    <w:link w:val="Citt"/>
    <w:uiPriority w:val="29"/>
    <w:rsid w:val="00E211B6"/>
    <w:rPr>
      <w:i/>
      <w:iCs/>
      <w:color w:val="404040" w:themeColor="text1" w:themeTint="BF"/>
    </w:rPr>
  </w:style>
  <w:style w:type="paragraph" w:styleId="Odstavecseseznamem">
    <w:name w:val="List Paragraph"/>
    <w:basedOn w:val="Normln"/>
    <w:uiPriority w:val="34"/>
    <w:qFormat/>
    <w:rsid w:val="00E211B6"/>
    <w:pPr>
      <w:ind w:left="720"/>
      <w:contextualSpacing/>
    </w:pPr>
  </w:style>
  <w:style w:type="character" w:styleId="Zdraznnintenzivn">
    <w:name w:val="Intense Emphasis"/>
    <w:basedOn w:val="Standardnpsmoodstavce"/>
    <w:uiPriority w:val="21"/>
    <w:qFormat/>
    <w:rsid w:val="00E211B6"/>
    <w:rPr>
      <w:i/>
      <w:iCs/>
      <w:color w:val="0F4761" w:themeColor="accent1" w:themeShade="BF"/>
    </w:rPr>
  </w:style>
  <w:style w:type="paragraph" w:styleId="Vrazncitt">
    <w:name w:val="Intense Quote"/>
    <w:basedOn w:val="Normln"/>
    <w:next w:val="Normln"/>
    <w:link w:val="VrazncittChar"/>
    <w:uiPriority w:val="30"/>
    <w:qFormat/>
    <w:rsid w:val="00E211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E211B6"/>
    <w:rPr>
      <w:i/>
      <w:iCs/>
      <w:color w:val="0F4761" w:themeColor="accent1" w:themeShade="BF"/>
    </w:rPr>
  </w:style>
  <w:style w:type="character" w:styleId="Odkazintenzivn">
    <w:name w:val="Intense Reference"/>
    <w:basedOn w:val="Standardnpsmoodstavce"/>
    <w:uiPriority w:val="32"/>
    <w:qFormat/>
    <w:rsid w:val="00E211B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1307</Words>
  <Characters>7712</Characters>
  <Application>Microsoft Office Word</Application>
  <DocSecurity>0</DocSecurity>
  <Lines>64</Lines>
  <Paragraphs>18</Paragraphs>
  <ScaleCrop>false</ScaleCrop>
  <Company/>
  <LinksUpToDate>false</LinksUpToDate>
  <CharactersWithSpaces>9001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Víznerová</dc:creator>
  <cp:keywords/>
  <dc:description/>
  <cp:lastModifiedBy>Daniela Víznerová</cp:lastModifiedBy>
  <cp:revision>1</cp:revision>
  <dcterms:created xsi:type="dcterms:W3CDTF">2025-11-04T14:40:00Z</dcterms:created>
  <dcterms:modified xsi:type="dcterms:W3CDTF">2025-11-04T14:40:00Z</dcterms:modified>
</cp:coreProperties>
</file>