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D19A" w14:textId="77777777" w:rsidR="00E90679" w:rsidRPr="00E90679" w:rsidRDefault="00E90679" w:rsidP="00E90679">
      <w:r w:rsidRPr="00E90679">
        <w:rPr>
          <w:b/>
          <w:bCs/>
        </w:rPr>
        <w:t>č.5/2011</w:t>
      </w:r>
    </w:p>
    <w:p w14:paraId="697A08A3" w14:textId="77777777" w:rsidR="00E90679" w:rsidRPr="00E90679" w:rsidRDefault="00E90679" w:rsidP="00E90679">
      <w:r w:rsidRPr="00E90679">
        <w:rPr>
          <w:b/>
          <w:bCs/>
        </w:rPr>
        <w:t>zápis ze zasedání zastupitelstva obce,</w:t>
      </w:r>
    </w:p>
    <w:p w14:paraId="09AA539F" w14:textId="77777777" w:rsidR="00E90679" w:rsidRPr="00E90679" w:rsidRDefault="00E90679" w:rsidP="00E90679">
      <w:r w:rsidRPr="00E90679">
        <w:rPr>
          <w:b/>
          <w:bCs/>
        </w:rPr>
        <w:t>které se konalo dne 13.10.2011 v budově obecního úřadu Libišany</w:t>
      </w:r>
    </w:p>
    <w:p w14:paraId="6656BEA5" w14:textId="77777777" w:rsidR="00E90679" w:rsidRPr="00E90679" w:rsidRDefault="00E90679" w:rsidP="00E90679">
      <w:r w:rsidRPr="00E90679">
        <w:t>Zasedání zahájeno v 19:05</w:t>
      </w:r>
    </w:p>
    <w:p w14:paraId="28DCAF83" w14:textId="77777777" w:rsidR="00E90679" w:rsidRPr="00E90679" w:rsidRDefault="00E90679" w:rsidP="00E90679">
      <w:r w:rsidRPr="00E90679">
        <w:t>Přítomni: 5 členů zastupitelstva + občané viz. prezenční listina </w:t>
      </w:r>
    </w:p>
    <w:p w14:paraId="3545F9D3" w14:textId="77777777" w:rsidR="00E90679" w:rsidRPr="00E90679" w:rsidRDefault="00E90679" w:rsidP="00E90679">
      <w:r w:rsidRPr="00E90679">
        <w:t>Starostka konstatovala, že je přítomno 5 členů zastupitelstva a seznámila přítomné s programem :</w:t>
      </w:r>
    </w:p>
    <w:p w14:paraId="588DE732" w14:textId="77777777" w:rsidR="00E90679" w:rsidRPr="00E90679" w:rsidRDefault="00E90679" w:rsidP="00E90679">
      <w:r w:rsidRPr="00E90679">
        <w:t>1. Finanční  záležitosti-rozpočtová opatření</w:t>
      </w:r>
    </w:p>
    <w:p w14:paraId="56EB574F" w14:textId="77777777" w:rsidR="00E90679" w:rsidRPr="00E90679" w:rsidRDefault="00E90679" w:rsidP="00E90679">
      <w:r w:rsidRPr="00E90679">
        <w:t>2. Územní plán    </w:t>
      </w:r>
    </w:p>
    <w:p w14:paraId="1D814BFE" w14:textId="77777777" w:rsidR="00E90679" w:rsidRPr="00E90679" w:rsidRDefault="00E90679" w:rsidP="00E90679">
      <w:r w:rsidRPr="00E90679">
        <w:t>3. Různé </w:t>
      </w:r>
    </w:p>
    <w:p w14:paraId="044CFE08" w14:textId="77777777" w:rsidR="00E90679" w:rsidRPr="00E90679" w:rsidRDefault="00E90679" w:rsidP="00E90679">
      <w:r w:rsidRPr="00E90679">
        <w:t xml:space="preserve">Starostka navrhla pí. Josefovou jako zapisovatelku a pí. Brendlovou a </w:t>
      </w:r>
      <w:proofErr w:type="spellStart"/>
      <w:r w:rsidRPr="00E90679">
        <w:t>p.Malíře</w:t>
      </w:r>
      <w:proofErr w:type="spellEnd"/>
      <w:r w:rsidRPr="00E90679">
        <w:t xml:space="preserve"> jako ověřovatele zápisu.</w:t>
      </w:r>
    </w:p>
    <w:p w14:paraId="18BA3992" w14:textId="77777777" w:rsidR="00E90679" w:rsidRPr="00E90679" w:rsidRDefault="00E90679" w:rsidP="00E90679">
      <w:r w:rsidRPr="00E90679">
        <w:rPr>
          <w:i/>
          <w:iCs/>
        </w:rPr>
        <w:t>Návrh programu, zapisovatelky a ověřovatelů byl schválen bez námitek</w:t>
      </w:r>
      <w:r w:rsidRPr="00E90679">
        <w:t>.</w:t>
      </w:r>
    </w:p>
    <w:p w14:paraId="3B3F6683" w14:textId="77777777" w:rsidR="00E90679" w:rsidRPr="00E90679" w:rsidRDefault="00E90679" w:rsidP="00E90679">
      <w:r w:rsidRPr="00E90679">
        <w:t> </w:t>
      </w:r>
    </w:p>
    <w:p w14:paraId="0A4C8C94" w14:textId="77777777" w:rsidR="00E90679" w:rsidRPr="00E90679" w:rsidRDefault="00E90679" w:rsidP="00E90679">
      <w:r w:rsidRPr="00E90679">
        <w:t>ad 1)                Pí. Josefová seznámila s rozpočtovými opatřeními č.3/2011 – viz. příloha.  </w:t>
      </w:r>
    </w:p>
    <w:p w14:paraId="35B9CD34" w14:textId="77777777" w:rsidR="00E90679" w:rsidRPr="00E90679" w:rsidRDefault="00E90679" w:rsidP="00E90679">
      <w:r w:rsidRPr="00E90679">
        <w:rPr>
          <w:i/>
          <w:iCs/>
        </w:rPr>
        <w:t>Proběhlo hlasování viz. záznam o hlasování – rozpočtová opatření byla jednohlasně schválena</w:t>
      </w:r>
    </w:p>
    <w:p w14:paraId="340209A6" w14:textId="77777777" w:rsidR="00E90679" w:rsidRPr="00E90679" w:rsidRDefault="00E90679" w:rsidP="00E90679">
      <w:r w:rsidRPr="00E90679">
        <w:t>ad 2)                Územní plán – do konce září bylo možné podávat podněty na OÚ na změny v územním plánu, obdrželi jsme pouze jeden podnět na změnu, kdy v původním územním plánu z roku 1998 byly stávající zahrady vymezeny jako plochy pro podnikatelské aktivity. Vlastníci předmětných pozemků požádali o zrušení plochy určené pro podnikání a zahrnutí do ploch pro bydlení.  </w:t>
      </w:r>
    </w:p>
    <w:p w14:paraId="4D390344" w14:textId="77777777" w:rsidR="00E90679" w:rsidRPr="00E90679" w:rsidRDefault="00E90679" w:rsidP="00E90679">
      <w:r w:rsidRPr="00E90679">
        <w:t>Podněty, které budou územním plánem řešeny a budou zahrnuty do zadání územního plánu :  </w:t>
      </w:r>
    </w:p>
    <w:p w14:paraId="1F3F1901" w14:textId="77777777" w:rsidR="00E90679" w:rsidRPr="00E90679" w:rsidRDefault="00E90679" w:rsidP="00E90679">
      <w:r w:rsidRPr="00E90679">
        <w:t>-         návrh na zrušení ploch vymezených pro podnikání a jejich opětovné zahrnutí do ploch pro bydlení a to na pozemcích ppč.69/1, 69/2, 66/1, 59/2, 59/1, 57 a 82/6</w:t>
      </w:r>
    </w:p>
    <w:p w14:paraId="52AEF1E9" w14:textId="77777777" w:rsidR="00E90679" w:rsidRPr="00E90679" w:rsidRDefault="00E90679" w:rsidP="00E90679">
      <w:r w:rsidRPr="00E90679">
        <w:t>-         návrh cyklostezek příp. cyklotras s návazností na propojení s okolními obce,</w:t>
      </w:r>
    </w:p>
    <w:p w14:paraId="1C835A7A" w14:textId="77777777" w:rsidR="00E90679" w:rsidRPr="00E90679" w:rsidRDefault="00E90679" w:rsidP="00E90679">
      <w:r w:rsidRPr="00E90679">
        <w:t>-         návrh na oddělení podnikatelských zón od zástavby zelení případně biokoridorem,</w:t>
      </w:r>
    </w:p>
    <w:p w14:paraId="7632C432" w14:textId="77777777" w:rsidR="00E90679" w:rsidRPr="00E90679" w:rsidRDefault="00E90679" w:rsidP="00E90679">
      <w:r w:rsidRPr="00E90679">
        <w:t xml:space="preserve">-         návrh ploch na </w:t>
      </w:r>
      <w:proofErr w:type="spellStart"/>
      <w:r w:rsidRPr="00E90679">
        <w:t>odhlučnění-protihluková</w:t>
      </w:r>
      <w:proofErr w:type="spellEnd"/>
      <w:r w:rsidRPr="00E90679">
        <w:t xml:space="preserve"> stěna, zeleň, biokoridor silnice R35 a D11 od zástavby RD</w:t>
      </w:r>
    </w:p>
    <w:p w14:paraId="149DB61E" w14:textId="77777777" w:rsidR="00E90679" w:rsidRPr="00E90679" w:rsidRDefault="00E90679" w:rsidP="00E90679">
      <w:r w:rsidRPr="00E90679">
        <w:lastRenderedPageBreak/>
        <w:t>-         návrh ploch pro občanskou vybavenost a ploch pro volnočasové aktivity a sport (i případným snížením rozvojových ploch pro RD)</w:t>
      </w:r>
    </w:p>
    <w:p w14:paraId="01604B6F" w14:textId="77777777" w:rsidR="00E90679" w:rsidRPr="00E90679" w:rsidRDefault="00E90679" w:rsidP="00E90679">
      <w:r w:rsidRPr="00E90679">
        <w:t>-         návrh na „regulaci“ ploch navržených pro výstavbu RD – začlenění do zástavby venkovského typu - velikost pozemků min.800-1000 m2</w:t>
      </w:r>
    </w:p>
    <w:p w14:paraId="663A8D15" w14:textId="77777777" w:rsidR="00E90679" w:rsidRPr="00E90679" w:rsidRDefault="00E90679" w:rsidP="00E90679">
      <w:r w:rsidRPr="00E90679">
        <w:rPr>
          <w:i/>
          <w:iCs/>
        </w:rPr>
        <w:t>Proběhlo hlasování viz. záznam o hlasování – návrhy podnětů pro zadání územního plánu byly jednohlasně schváleny</w:t>
      </w:r>
    </w:p>
    <w:p w14:paraId="6F433B77" w14:textId="77777777" w:rsidR="00E90679" w:rsidRPr="00E90679" w:rsidRDefault="00E90679" w:rsidP="00E90679">
      <w:r w:rsidRPr="00E90679">
        <w:t>ad 3)                Starostka informovala o možnost služby pojízdné prodejny masa – MASO EKO-Letohrad, a to vždy ve středu  mezi 12:40-13:15 hod. V případě zájmu ze strany občanů bude tato služba zajištěna.</w:t>
      </w:r>
    </w:p>
    <w:p w14:paraId="014D2B90" w14:textId="77777777" w:rsidR="00E90679" w:rsidRPr="00E90679" w:rsidRDefault="00E90679" w:rsidP="00E90679">
      <w:r w:rsidRPr="00E90679">
        <w:t xml:space="preserve">Dále starostka sdělila další informace „Svazek obcí pod Kunětickou horou“ na rok 2012 bude požádáno o dotaci na zeleň – již nyní bylo nutné konkretizovat záměr a to na pozemku 120/1 vyfrézování </w:t>
      </w:r>
      <w:proofErr w:type="spellStart"/>
      <w:r w:rsidRPr="00E90679">
        <w:t>pařezů+výsadba</w:t>
      </w:r>
      <w:proofErr w:type="spellEnd"/>
      <w:r w:rsidRPr="00E90679">
        <w:t xml:space="preserve"> </w:t>
      </w:r>
      <w:proofErr w:type="spellStart"/>
      <w:r w:rsidRPr="00E90679">
        <w:t>tují</w:t>
      </w:r>
      <w:proofErr w:type="spellEnd"/>
      <w:r w:rsidRPr="00E90679">
        <w:t xml:space="preserve"> a okrasných stromů a dále na 710/3 dosadba planých třešní v aleji (k ČOV). Byla podána  žádost na dotaci na 2012 na „chodník“ na Pardubický kraj v termínu do 30.9.2011 a současně i žádost na HZS Pardubického kraje (dotace na 2011, bez spoluúčasti obce) o dotaci na  1)opravu(modernizaci) auta /s cisternou/ 2) obleky 3)rukavice.</w:t>
      </w:r>
    </w:p>
    <w:p w14:paraId="088CD303" w14:textId="77777777" w:rsidR="00E90679" w:rsidRPr="00E90679" w:rsidRDefault="00E90679" w:rsidP="00E90679">
      <w:r w:rsidRPr="00E90679">
        <w:t>-převod budov garáže a kiosku na FC Budovy – do dnešního dne jsme neobdrželi žádné odůvodnění nesouhlasu s převodem pouze budov bez pozemků.</w:t>
      </w:r>
    </w:p>
    <w:p w14:paraId="1D87C733" w14:textId="77777777" w:rsidR="00E90679" w:rsidRPr="00E90679" w:rsidRDefault="00E90679" w:rsidP="00E90679">
      <w:r w:rsidRPr="00E90679">
        <w:t xml:space="preserve">- proběhla schůzka ohledně rozporu ve vlastnictví pozemků p. </w:t>
      </w:r>
      <w:proofErr w:type="spellStart"/>
      <w:r w:rsidRPr="00E90679">
        <w:t>Chejnovského</w:t>
      </w:r>
      <w:proofErr w:type="spellEnd"/>
      <w:r w:rsidRPr="00E90679">
        <w:t xml:space="preserve"> (pč.404/4 a pč.576/1 před KPÚ) za účasti právních zástupců,  ze strany právního zástupce </w:t>
      </w:r>
      <w:proofErr w:type="spellStart"/>
      <w:r w:rsidRPr="00E90679">
        <w:t>p.Chejnovského</w:t>
      </w:r>
      <w:proofErr w:type="spellEnd"/>
      <w:r w:rsidRPr="00E90679">
        <w:t xml:space="preserve"> bylo bez možnosti jakékoliv diskuze jasně sděleno, že pokud rozporujeme vlastnictví předmětných pozemků, máme možnost podat žalobu na soud o určení vlastnictví.</w:t>
      </w:r>
    </w:p>
    <w:p w14:paraId="7CF1BBD7" w14:textId="77777777" w:rsidR="00E90679" w:rsidRPr="00E90679" w:rsidRDefault="00E90679" w:rsidP="00E90679">
      <w:r w:rsidRPr="00E90679">
        <w:rPr>
          <w:i/>
          <w:iCs/>
        </w:rPr>
        <w:t>Proběhlo hlasování viz. záznam o hlasování – návrh na podání žaloby na určení vlastnictví bylo jednohlasně schváleno</w:t>
      </w:r>
    </w:p>
    <w:p w14:paraId="60C01429" w14:textId="77777777" w:rsidR="00E90679" w:rsidRPr="00E90679" w:rsidRDefault="00E90679" w:rsidP="00E90679">
      <w:r w:rsidRPr="00E90679">
        <w:t xml:space="preserve">-kanalizace 71RD – audit nezahájen nepodařilo se doručit oznámení o zahájení auditu vlastníkovi dle </w:t>
      </w:r>
      <w:proofErr w:type="spellStart"/>
      <w:r w:rsidRPr="00E90679">
        <w:t>neof</w:t>
      </w:r>
      <w:proofErr w:type="spellEnd"/>
      <w:r w:rsidRPr="00E90679">
        <w:t xml:space="preserve">. informací </w:t>
      </w:r>
      <w:proofErr w:type="spellStart"/>
      <w:r w:rsidRPr="00E90679">
        <w:t>fi</w:t>
      </w:r>
      <w:proofErr w:type="spellEnd"/>
      <w:r w:rsidRPr="00E90679">
        <w:t xml:space="preserve">. </w:t>
      </w:r>
      <w:proofErr w:type="spellStart"/>
      <w:r w:rsidRPr="00E90679">
        <w:t>Baldor</w:t>
      </w:r>
      <w:proofErr w:type="spellEnd"/>
      <w:r w:rsidRPr="00E90679">
        <w:t xml:space="preserve"> nyní asi opětovný pokus o doručení p. Burešovi. Dle sdělení </w:t>
      </w:r>
      <w:proofErr w:type="spellStart"/>
      <w:r w:rsidRPr="00E90679">
        <w:t>MZe</w:t>
      </w:r>
      <w:proofErr w:type="spellEnd"/>
      <w:r w:rsidRPr="00E90679">
        <w:t xml:space="preserve"> máme nyní prostřednictvím právníka zaslat žádost na Krajský úřad Pardubického kraje na zahájení řízení o udělení pokuty za neplnění povinností vlastníka kanalizace pro veřejnou potřebu v lokalitě 71RD v obci Libišany dle §8 odst.2 a §33 odst.1 </w:t>
      </w:r>
      <w:proofErr w:type="spellStart"/>
      <w:r w:rsidRPr="00E90679">
        <w:t>písm</w:t>
      </w:r>
      <w:proofErr w:type="spellEnd"/>
      <w:r w:rsidRPr="00E90679">
        <w:t xml:space="preserve"> a), b), a c) zákona 274/20 Sb. Vlastník kanalizace nemá povolení k provozování ani smluvního provozovatele a dále dopis na </w:t>
      </w:r>
      <w:proofErr w:type="spellStart"/>
      <w:r w:rsidRPr="00E90679">
        <w:t>MěU</w:t>
      </w:r>
      <w:proofErr w:type="spellEnd"/>
      <w:r w:rsidRPr="00E90679">
        <w:t xml:space="preserve"> Lázně Bohdaneč, že parcely v lokalitě 71RD nelze připojovat na splaškovou kanalizaci z důvodu, že provozovatel odstoupil od provozování, a vlastníci jednotlivých RD nebudou moci své stavby užívat. Do doby vyřešení nevyhovujícího stavu kanalizace zastavit vydávání povolení i kolaudací RD. Návrh na výpověď z „Dohody“ z 10.12.2009 pro její neplnění.</w:t>
      </w:r>
    </w:p>
    <w:p w14:paraId="43D26474" w14:textId="77777777" w:rsidR="00E90679" w:rsidRPr="00E90679" w:rsidRDefault="00E90679" w:rsidP="00E90679">
      <w:r w:rsidRPr="00E90679">
        <w:rPr>
          <w:i/>
          <w:iCs/>
        </w:rPr>
        <w:lastRenderedPageBreak/>
        <w:t>Proběhlo hlasování viz. záznam o hlasování – návrh na podání výpovědi z „Dohody“ ze dne 10.12.2009 byla jednohlasně schválena</w:t>
      </w:r>
    </w:p>
    <w:p w14:paraId="79647DC5" w14:textId="77777777" w:rsidR="00E90679" w:rsidRPr="00E90679" w:rsidRDefault="00E90679" w:rsidP="00E90679">
      <w:r w:rsidRPr="00E90679">
        <w:t> </w:t>
      </w:r>
    </w:p>
    <w:p w14:paraId="1F39E149" w14:textId="77777777" w:rsidR="00E90679" w:rsidRPr="00E90679" w:rsidRDefault="00E90679" w:rsidP="00E90679">
      <w:r w:rsidRPr="00E90679">
        <w:t>Pozvánka na akce – 26.11. adventní tvoření a navečer rozsvícení ván. stromku, 3.12 –Mikulášská nadílka</w:t>
      </w:r>
    </w:p>
    <w:p w14:paraId="0A846498" w14:textId="77777777" w:rsidR="00E90679" w:rsidRPr="00E90679" w:rsidRDefault="00E90679" w:rsidP="00E90679">
      <w:r w:rsidRPr="00E90679">
        <w:t> </w:t>
      </w:r>
    </w:p>
    <w:p w14:paraId="1413E21B" w14:textId="77777777" w:rsidR="00E90679" w:rsidRPr="00E90679" w:rsidRDefault="00E90679" w:rsidP="00E90679">
      <w:r w:rsidRPr="00E90679">
        <w:t> </w:t>
      </w:r>
    </w:p>
    <w:p w14:paraId="59D5D2D7" w14:textId="77777777" w:rsidR="00E90679" w:rsidRPr="00E90679" w:rsidRDefault="00E90679" w:rsidP="00E90679">
      <w:r w:rsidRPr="00E90679">
        <w:t>Zasedání ukončeno v 19:41</w:t>
      </w:r>
    </w:p>
    <w:p w14:paraId="7B06624F" w14:textId="77777777" w:rsidR="00E90679" w:rsidRPr="00E90679" w:rsidRDefault="00E90679" w:rsidP="00E90679">
      <w:r w:rsidRPr="00E90679">
        <w:t>       </w:t>
      </w:r>
    </w:p>
    <w:p w14:paraId="3EF67998" w14:textId="77777777" w:rsidR="00E90679" w:rsidRPr="00E90679" w:rsidRDefault="00E90679" w:rsidP="00E90679">
      <w:r w:rsidRPr="00E90679">
        <w:t>                   </w:t>
      </w:r>
    </w:p>
    <w:p w14:paraId="10A390AB" w14:textId="77777777" w:rsidR="00E90679" w:rsidRPr="00E90679" w:rsidRDefault="00E90679" w:rsidP="00E90679">
      <w:r w:rsidRPr="00E90679">
        <w:t>V Libišanech dne 18.říjen 2011                                                 Zapsala : pí. Josefová . . . . . . . . . . . . .</w:t>
      </w:r>
    </w:p>
    <w:p w14:paraId="6DF1986E" w14:textId="77777777" w:rsidR="00E90679" w:rsidRPr="00E90679" w:rsidRDefault="00E90679" w:rsidP="00E90679">
      <w:r w:rsidRPr="00E90679">
        <w:t> </w:t>
      </w:r>
    </w:p>
    <w:p w14:paraId="6871A985" w14:textId="77777777" w:rsidR="00E90679" w:rsidRPr="00E90679" w:rsidRDefault="00E90679" w:rsidP="00E90679">
      <w:r w:rsidRPr="00E90679">
        <w:t> </w:t>
      </w:r>
    </w:p>
    <w:p w14:paraId="6B81535E" w14:textId="77777777" w:rsidR="00E90679" w:rsidRPr="00E90679" w:rsidRDefault="00E90679" w:rsidP="00E90679">
      <w:r w:rsidRPr="00E90679">
        <w:t> </w:t>
      </w:r>
    </w:p>
    <w:p w14:paraId="5B68273F" w14:textId="77777777" w:rsidR="00E90679" w:rsidRPr="00E90679" w:rsidRDefault="00E90679" w:rsidP="00E90679">
      <w:r w:rsidRPr="00E90679">
        <w:t>Ověřovatel zápisu :                                  . . . . . . . . . . . . . . .                  . . . . . . . . . . . . . . . . . . . . . .           </w:t>
      </w:r>
    </w:p>
    <w:p w14:paraId="45B67D85" w14:textId="77777777" w:rsidR="00E90679" w:rsidRPr="00E90679" w:rsidRDefault="00E90679" w:rsidP="00E90679">
      <w:r w:rsidRPr="00E90679">
        <w:t>                    </w:t>
      </w:r>
      <w:proofErr w:type="spellStart"/>
      <w:r w:rsidRPr="00E90679">
        <w:t>pí.Brendlová</w:t>
      </w:r>
      <w:proofErr w:type="spellEnd"/>
      <w:r w:rsidRPr="00E90679">
        <w:t xml:space="preserve">                          p. </w:t>
      </w:r>
      <w:proofErr w:type="spellStart"/>
      <w:r w:rsidRPr="00E90679">
        <w:t>Doc.RNDr.Malíř</w:t>
      </w:r>
      <w:proofErr w:type="spellEnd"/>
      <w:r w:rsidRPr="00E90679">
        <w:t xml:space="preserve"> PhD.</w:t>
      </w:r>
    </w:p>
    <w:p w14:paraId="04FA24CC" w14:textId="77777777" w:rsidR="00E90679" w:rsidRPr="00E90679" w:rsidRDefault="00E90679" w:rsidP="00E90679">
      <w:r w:rsidRPr="00E90679">
        <w:t> </w:t>
      </w:r>
    </w:p>
    <w:p w14:paraId="0B62528C" w14:textId="77777777" w:rsidR="00E90679" w:rsidRPr="00E90679" w:rsidRDefault="00E90679" w:rsidP="00E90679">
      <w:r w:rsidRPr="00E90679">
        <w:t> </w:t>
      </w:r>
    </w:p>
    <w:p w14:paraId="56056D52" w14:textId="77777777" w:rsidR="00E90679" w:rsidRPr="00E90679" w:rsidRDefault="00E90679" w:rsidP="00E90679">
      <w:r w:rsidRPr="00E90679">
        <w:t> </w:t>
      </w:r>
    </w:p>
    <w:p w14:paraId="293FBFED" w14:textId="77777777" w:rsidR="00E90679" w:rsidRPr="00E90679" w:rsidRDefault="00E90679" w:rsidP="00E90679">
      <w:r w:rsidRPr="00E90679">
        <w:t> </w:t>
      </w:r>
    </w:p>
    <w:p w14:paraId="0DB2B879" w14:textId="77777777" w:rsidR="00E90679" w:rsidRPr="00E90679" w:rsidRDefault="00E90679" w:rsidP="00E90679">
      <w:r w:rsidRPr="00E90679">
        <w:t>                    . . . . . . . . . . . . . . . . . . . .                                               . . . . . . . . . . . . . . . . . .</w:t>
      </w:r>
    </w:p>
    <w:p w14:paraId="1C5BB77A" w14:textId="77777777" w:rsidR="00E90679" w:rsidRPr="00E90679" w:rsidRDefault="00E90679" w:rsidP="00E90679">
      <w:r w:rsidRPr="00E90679">
        <w:t xml:space="preserve">                    Ing. Monika Nováková                                                     Josef </w:t>
      </w:r>
      <w:proofErr w:type="spellStart"/>
      <w:r w:rsidRPr="00E90679">
        <w:t>Zadrobílek</w:t>
      </w:r>
      <w:proofErr w:type="spellEnd"/>
    </w:p>
    <w:p w14:paraId="059A7BAC" w14:textId="77777777" w:rsidR="00E90679" w:rsidRPr="00E90679" w:rsidRDefault="00E90679" w:rsidP="00E90679">
      <w:r w:rsidRPr="00E90679">
        <w:t>                             starostka                                                                     místostarosta           </w:t>
      </w:r>
    </w:p>
    <w:p w14:paraId="3F4814E2" w14:textId="77777777" w:rsidR="00E90679" w:rsidRDefault="00E90679"/>
    <w:sectPr w:rsidR="00E90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79"/>
    <w:rsid w:val="00690F2B"/>
    <w:rsid w:val="00E9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DCA2"/>
  <w15:chartTrackingRefBased/>
  <w15:docId w15:val="{BF06D8DF-9C7F-4764-BB38-03742698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0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0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0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0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0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0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0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0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0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0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0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0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06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06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06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06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06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06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0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0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0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0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0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06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06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06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0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06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06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2025-11-04T13:55:00Z</dcterms:created>
  <dcterms:modified xsi:type="dcterms:W3CDTF">2025-11-04T13:55:00Z</dcterms:modified>
</cp:coreProperties>
</file>