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3BFD3" w14:textId="77777777" w:rsidR="004140EC" w:rsidRPr="004140EC" w:rsidRDefault="004140EC" w:rsidP="004140EC">
      <w:r w:rsidRPr="004140EC">
        <w:rPr>
          <w:b/>
          <w:bCs/>
        </w:rPr>
        <w:t>Zápis č.6/2008</w:t>
      </w:r>
    </w:p>
    <w:p w14:paraId="5AB2F304" w14:textId="77777777" w:rsidR="004140EC" w:rsidRPr="004140EC" w:rsidRDefault="004140EC" w:rsidP="004140EC">
      <w:r w:rsidRPr="004140EC">
        <w:rPr>
          <w:b/>
          <w:bCs/>
        </w:rPr>
        <w:t>zápis ze zasedání zastupitelstva obce,</w:t>
      </w:r>
    </w:p>
    <w:p w14:paraId="1E21D9D7" w14:textId="77777777" w:rsidR="004140EC" w:rsidRPr="004140EC" w:rsidRDefault="004140EC" w:rsidP="004140EC">
      <w:r w:rsidRPr="004140EC">
        <w:rPr>
          <w:b/>
          <w:bCs/>
        </w:rPr>
        <w:t>které se konalo dne 29.12.2008 v budově obecního úřadu Libišany</w:t>
      </w:r>
    </w:p>
    <w:p w14:paraId="13AECA7A" w14:textId="77777777" w:rsidR="004140EC" w:rsidRPr="004140EC" w:rsidRDefault="004140EC" w:rsidP="004140EC">
      <w:r w:rsidRPr="004140EC">
        <w:t>Přítomni: 4 členové zastupitelstva + občané viz. prezenční listina </w:t>
      </w:r>
    </w:p>
    <w:p w14:paraId="339A54BB" w14:textId="77777777" w:rsidR="004140EC" w:rsidRPr="004140EC" w:rsidRDefault="004140EC" w:rsidP="004140EC">
      <w:r w:rsidRPr="004140EC">
        <w:t>Starostka konstatovala, že jsou přítomni 4 členové zastupitelstva a seznámila přítomné s dnešním programem :</w:t>
      </w:r>
    </w:p>
    <w:p w14:paraId="42B15C6E" w14:textId="77777777" w:rsidR="004140EC" w:rsidRPr="004140EC" w:rsidRDefault="004140EC" w:rsidP="004140EC">
      <w:r w:rsidRPr="004140EC">
        <w:t>1. Finanční záležitosti – rozpočtová opatření, rozpočtové provizorium</w:t>
      </w:r>
    </w:p>
    <w:p w14:paraId="2933C147" w14:textId="77777777" w:rsidR="004140EC" w:rsidRPr="004140EC" w:rsidRDefault="004140EC" w:rsidP="004140EC">
      <w:r w:rsidRPr="004140EC">
        <w:t>2. Komunální odpad – vyhláška, systém využití sběrného dvoru Opatovice n/L</w:t>
      </w:r>
    </w:p>
    <w:p w14:paraId="418A880D" w14:textId="77777777" w:rsidR="004140EC" w:rsidRPr="004140EC" w:rsidRDefault="004140EC" w:rsidP="004140EC">
      <w:r w:rsidRPr="004140EC">
        <w:t>2. Různé</w:t>
      </w:r>
    </w:p>
    <w:p w14:paraId="7A922A98" w14:textId="77777777" w:rsidR="004140EC" w:rsidRPr="004140EC" w:rsidRDefault="004140EC" w:rsidP="004140EC">
      <w:r w:rsidRPr="004140EC">
        <w:t>Starostka navrhla pí. Novou jako zapisovatelku a p. Pavlase  a p. Zadrobílka jako ověřovatele zápisu.</w:t>
      </w:r>
    </w:p>
    <w:p w14:paraId="5478FB2F" w14:textId="77777777" w:rsidR="004140EC" w:rsidRPr="004140EC" w:rsidRDefault="004140EC" w:rsidP="004140EC">
      <w:r w:rsidRPr="004140EC">
        <w:rPr>
          <w:i/>
          <w:iCs/>
        </w:rPr>
        <w:t>Návrh programu, zapisovatelky a ověřovatelů byl schválen bez námitek</w:t>
      </w:r>
      <w:r w:rsidRPr="004140EC">
        <w:t>.</w:t>
      </w:r>
    </w:p>
    <w:p w14:paraId="40491E8E" w14:textId="77777777" w:rsidR="004140EC" w:rsidRPr="004140EC" w:rsidRDefault="004140EC" w:rsidP="004140EC">
      <w:r w:rsidRPr="004140EC">
        <w:t> </w:t>
      </w:r>
    </w:p>
    <w:p w14:paraId="5025F751" w14:textId="77777777" w:rsidR="004140EC" w:rsidRPr="004140EC" w:rsidRDefault="004140EC" w:rsidP="004140EC">
      <w:r w:rsidRPr="004140EC">
        <w:t> </w:t>
      </w:r>
    </w:p>
    <w:p w14:paraId="5B8DAE13" w14:textId="77777777" w:rsidR="004140EC" w:rsidRPr="004140EC" w:rsidRDefault="004140EC" w:rsidP="004140EC">
      <w:r w:rsidRPr="004140EC">
        <w:t>ad 1)                Slova se ujala pí. Nová a seznámila přítomné s rozpočtovým opatřením. Jedná se o úpravu položek v rozpočtu, které byly podceněny či naopak nevyčerpány – viz. příloha.</w:t>
      </w:r>
    </w:p>
    <w:p w14:paraId="655BEBF6" w14:textId="77777777" w:rsidR="004140EC" w:rsidRPr="004140EC" w:rsidRDefault="004140EC" w:rsidP="004140EC">
      <w:r w:rsidRPr="004140EC">
        <w:t>                  Vzhledem k tomu, že nebyl sestaven rozpočet, bylo zastupitelstvo seznámeno se zásadami rozpočtového provizoria pro rok 2009. V tomto období lze z rozpočtu hradit pouze povinné platby a smluvně podchycené závazky. Dále je možné proplácet nezbytné provozní výdaje. Celkem je možné provádět platby až do výše 1/12 výdajů roku 2008 (mimo investiční akce). Pravidla rozpočtového provizoria budou v platnosti do projednání a schválení řádného rozpočtu  na rok 2009 ( předpoklad projednání a schválení na únorovém zasedání zastupitelstva). Rozpočtové provisorium se bude řídit zejména těmito pravidly:</w:t>
      </w:r>
    </w:p>
    <w:p w14:paraId="12782D23" w14:textId="77777777" w:rsidR="004140EC" w:rsidRPr="004140EC" w:rsidRDefault="004140EC" w:rsidP="004140EC">
      <w:pPr>
        <w:numPr>
          <w:ilvl w:val="0"/>
          <w:numId w:val="1"/>
        </w:numPr>
      </w:pPr>
      <w:r w:rsidRPr="004140EC">
        <w:t>Příjmy-v době rozpočtového provisoria budou přijímány příjmy dle vyhlášek, zákonů, dohod, smluv a plánů, včetně příjmů, jejichž prodlení by mělo za následek trvalou ztrátu příjmu.</w:t>
      </w:r>
    </w:p>
    <w:p w14:paraId="2768595B" w14:textId="77777777" w:rsidR="004140EC" w:rsidRPr="004140EC" w:rsidRDefault="004140EC" w:rsidP="004140EC">
      <w:pPr>
        <w:numPr>
          <w:ilvl w:val="0"/>
          <w:numId w:val="2"/>
        </w:numPr>
      </w:pPr>
      <w:r w:rsidRPr="004140EC">
        <w:t>Výdaje-v době rozpočtového provisoria budou hrazeny dlouhodobé závazky, běžné rozpočtové výdaje, včetně nezbytné úhrady za péči o majetek tak, aby negativní následky rozpočtového provisoria byly co nejmenší.</w:t>
      </w:r>
    </w:p>
    <w:p w14:paraId="6938B007" w14:textId="77777777" w:rsidR="004140EC" w:rsidRPr="004140EC" w:rsidRDefault="004140EC" w:rsidP="004140EC">
      <w:r w:rsidRPr="004140EC">
        <w:t>                  V lednu bude podána žádost na KÚ Pce kraje o dotaci na projekt rozšíření kapacity ČOV.</w:t>
      </w:r>
    </w:p>
    <w:p w14:paraId="3EC5F0AF" w14:textId="77777777" w:rsidR="004140EC" w:rsidRPr="004140EC" w:rsidRDefault="004140EC" w:rsidP="004140EC">
      <w:r w:rsidRPr="004140EC">
        <w:rPr>
          <w:i/>
          <w:iCs/>
        </w:rPr>
        <w:lastRenderedPageBreak/>
        <w:t>Proběhlo hlasování viz. záznam o hlasování – rozpočtová opatření byla  jednohlasně schválena</w:t>
      </w:r>
    </w:p>
    <w:p w14:paraId="4AAF31E1" w14:textId="77777777" w:rsidR="004140EC" w:rsidRPr="004140EC" w:rsidRDefault="004140EC" w:rsidP="004140EC">
      <w:r w:rsidRPr="004140EC">
        <w:rPr>
          <w:i/>
          <w:iCs/>
        </w:rPr>
        <w:t>Proběhlo hlasování viz. záznam o hlasování – pravidla rozpočtového provizoria byla  jednohlasně schválena</w:t>
      </w:r>
    </w:p>
    <w:p w14:paraId="3E196971" w14:textId="77777777" w:rsidR="004140EC" w:rsidRPr="004140EC" w:rsidRDefault="004140EC" w:rsidP="004140EC">
      <w:r w:rsidRPr="004140EC">
        <w:t> </w:t>
      </w:r>
    </w:p>
    <w:p w14:paraId="6FEEF2AF" w14:textId="77777777" w:rsidR="004140EC" w:rsidRPr="004140EC" w:rsidRDefault="004140EC" w:rsidP="004140EC">
      <w:r w:rsidRPr="004140EC">
        <w:t>ad 2)                Starostka seznámila občany se změnou obecně závazné vyhlášky o místním poplatku za“popelnice“. V této vyhlášce dojde ke zvýšení poplatku, a to z 350,-Kč/os. na 400,-Kč/os. pro rok 2009. Systém přidělování známek (popelnic) jako v uplynulém roce 1 popelnice na 2 osoby.</w:t>
      </w:r>
    </w:p>
    <w:p w14:paraId="3CE10D39" w14:textId="77777777" w:rsidR="004140EC" w:rsidRPr="004140EC" w:rsidRDefault="004140EC" w:rsidP="004140EC">
      <w:r w:rsidRPr="004140EC">
        <w:t>                  OZV o místním poplatku zůstává beze změn – výše poplatku za psa činí 150,-Kč/psa, za druhého a každého dalšího 200,-Kč/psa.</w:t>
      </w:r>
    </w:p>
    <w:p w14:paraId="20C5220B" w14:textId="77777777" w:rsidR="004140EC" w:rsidRPr="004140EC" w:rsidRDefault="004140EC" w:rsidP="004140EC">
      <w:r w:rsidRPr="004140EC">
        <w:t>                  Vybírání místního poplatku za „popelnice“ a  za „psa“ bude probíhat od 13.1. – 18.2.2009 bud v hotovosti do pokladny OÚ nebo možno využít platbu bankovním převodem (do zprávy pro příjemce uvést čp. a druh poplatku popelnice/pes) a na OÚ si vyzvednou pouze známky.</w:t>
      </w:r>
    </w:p>
    <w:p w14:paraId="45B7CDC6" w14:textId="77777777" w:rsidR="004140EC" w:rsidRPr="004140EC" w:rsidRDefault="004140EC" w:rsidP="004140EC">
      <w:r w:rsidRPr="004140EC">
        <w:rPr>
          <w:i/>
          <w:iCs/>
        </w:rPr>
        <w:t>Proběhlo hlasování viz. záznam o hlasování – OZV byla jednohlasně schválena.</w:t>
      </w:r>
    </w:p>
    <w:p w14:paraId="375DED3D" w14:textId="77777777" w:rsidR="004140EC" w:rsidRPr="004140EC" w:rsidRDefault="004140EC" w:rsidP="004140EC">
      <w:r w:rsidRPr="004140EC">
        <w:t>                  Dále starostka seznámila přítomné se způsobem využití sběrného dvoru v Opatovicích n/L. V letošním roce jsme za využívání sběrného dvoru zaplatili 97 tis., tato částka byla řádně podložena dílčími fakturami za odvoz a likvidaci velkoobjemového odpadu, dle sdělení obsluhy sběrného dvoru ¼ odpadu pocházela z Libišan. Pro možnost kontroly množství velkoobjemového odpadu z Libišan budou zavedeny bezplatné poukázky, vydávané pro jednotlivá čp. při výdeji známek na popelnice. Tato poukázka bude při vývozu velkoobjemového odpadu obsluhou sb. dvoru odebrána a přiložena k měsíční fakturaci. Ostatní komodity jako je bioodpad a další tříděný odpad bude využíván jako doposud. </w:t>
      </w:r>
      <w:r w:rsidRPr="004140EC">
        <w:rPr>
          <w:b/>
          <w:bCs/>
        </w:rPr>
        <w:t>Poukázky se týkají pouze velkoobjemového odpadu a pneumatik (max.8ks na čp.za rok).</w:t>
      </w:r>
    </w:p>
    <w:p w14:paraId="2962FB81" w14:textId="77777777" w:rsidR="004140EC" w:rsidRPr="004140EC" w:rsidRDefault="004140EC" w:rsidP="004140EC">
      <w:r w:rsidRPr="004140EC">
        <w:rPr>
          <w:b/>
          <w:bCs/>
        </w:rPr>
        <w:t>                  </w:t>
      </w:r>
      <w:r w:rsidRPr="004140EC">
        <w:t>Na minulé schůzi jsme opět občany vyzývali k aktivnímu pomoci při zřízení knihovny, bohužel je situace stále stejná, nebyl projeven dostatečný zájem. Starostka navrhla zrušit zřizovací listinu Libišanské knihovny.</w:t>
      </w:r>
    </w:p>
    <w:p w14:paraId="55573C22" w14:textId="77777777" w:rsidR="004140EC" w:rsidRPr="004140EC" w:rsidRDefault="004140EC" w:rsidP="004140EC">
      <w:r w:rsidRPr="004140EC">
        <w:rPr>
          <w:i/>
          <w:iCs/>
        </w:rPr>
        <w:t>Proběhlo hlasování viz. záznam o hlasování – zrušení zřizovací listiny Libišanské knihovny bylo jednohlasně schváleno.</w:t>
      </w:r>
    </w:p>
    <w:p w14:paraId="0EAACE01" w14:textId="77777777" w:rsidR="004140EC" w:rsidRPr="004140EC" w:rsidRDefault="004140EC" w:rsidP="004140EC">
      <w:r w:rsidRPr="004140EC">
        <w:t>                  Zastupitelstvu byl dne 17.12.2208 předložen Plán společných zařízení, v souvislosti s komplexními pozemkovými úpravami, které probíhají na území katastru. Zastupitelstvo tento „Plán“ projednalo, shledalo, že požadované úpravy z předchozích projednávání byly zaznamenány.  </w:t>
      </w:r>
    </w:p>
    <w:p w14:paraId="49ADB42F" w14:textId="77777777" w:rsidR="004140EC" w:rsidRPr="004140EC" w:rsidRDefault="004140EC" w:rsidP="004140EC">
      <w:r w:rsidRPr="004140EC">
        <w:rPr>
          <w:i/>
          <w:iCs/>
        </w:rPr>
        <w:lastRenderedPageBreak/>
        <w:t>Proběhlo hlasování viz. záznam o hlasování – Plán společných zařízení byl jednohlasně schválen.</w:t>
      </w:r>
    </w:p>
    <w:p w14:paraId="27E65547" w14:textId="77777777" w:rsidR="004140EC" w:rsidRPr="004140EC" w:rsidRDefault="004140EC" w:rsidP="004140EC">
      <w:r w:rsidRPr="004140EC">
        <w:t>                  Informace ohledně splaškové kanalizace sídliště 71RD, na začátku prosince byla p. Burešovi zaslána Smlouva o čištění vod z této lokality. Krajský úřad na základě odvolání podaného obcí, zrušil vydané kolaudační rozhodnutí a vrátil ho zpět k novému projednání.</w:t>
      </w:r>
    </w:p>
    <w:p w14:paraId="4A625557" w14:textId="77777777" w:rsidR="004140EC" w:rsidRPr="004140EC" w:rsidRDefault="004140EC" w:rsidP="004140EC">
      <w:r w:rsidRPr="004140EC">
        <w:t>                 </w:t>
      </w:r>
    </w:p>
    <w:p w14:paraId="3970CE8F" w14:textId="77777777" w:rsidR="004140EC" w:rsidRPr="004140EC" w:rsidRDefault="004140EC" w:rsidP="004140EC">
      <w:r w:rsidRPr="004140EC">
        <w:t>      Diskuze : Když občané třídí odpad proč není zrušen poplatek, jako v jiných vesnicích. Jaký je výnos od EkoKomu za třídění – v číslech 65,5 tis. obec doplácí. Spodní ulice-řidiči nerespektují omezenou rychlost v této zóně, parkování na veřejném prostranství, nově osazené lampy slouží jako stojan pro přívěsy, stání aut na chodníku, devastace nově osázené zeleně.</w:t>
      </w:r>
    </w:p>
    <w:p w14:paraId="37B129A1" w14:textId="77777777" w:rsidR="004140EC" w:rsidRPr="004140EC" w:rsidRDefault="004140EC" w:rsidP="004140EC">
      <w:r w:rsidRPr="004140EC">
        <w:t>     </w:t>
      </w:r>
    </w:p>
    <w:p w14:paraId="2296CBA0" w14:textId="77777777" w:rsidR="004140EC" w:rsidRPr="004140EC" w:rsidRDefault="004140EC" w:rsidP="004140EC">
      <w:r w:rsidRPr="004140EC">
        <w:t>     </w:t>
      </w:r>
    </w:p>
    <w:p w14:paraId="0E0E6D34" w14:textId="77777777" w:rsidR="004140EC" w:rsidRPr="004140EC" w:rsidRDefault="004140EC" w:rsidP="004140EC">
      <w:r w:rsidRPr="004140EC">
        <w:t>V Libišanech dne 30.prosince 2008                              Zapsala : pí. Nová . . . . . . . . . . . . .</w:t>
      </w:r>
    </w:p>
    <w:p w14:paraId="5A802095" w14:textId="77777777" w:rsidR="004140EC" w:rsidRPr="004140EC" w:rsidRDefault="004140EC" w:rsidP="004140EC">
      <w:r w:rsidRPr="004140EC">
        <w:t> </w:t>
      </w:r>
    </w:p>
    <w:p w14:paraId="006ED2EB" w14:textId="77777777" w:rsidR="004140EC" w:rsidRPr="004140EC" w:rsidRDefault="004140EC" w:rsidP="004140EC">
      <w:r w:rsidRPr="004140EC">
        <w:t> </w:t>
      </w:r>
    </w:p>
    <w:p w14:paraId="369E2C3B" w14:textId="77777777" w:rsidR="004140EC" w:rsidRPr="004140EC" w:rsidRDefault="004140EC" w:rsidP="004140EC">
      <w:r w:rsidRPr="004140EC">
        <w:t>Ověřovatel zápisu :                                  . . . . . . . . . . . . . . .           . . . . . . . . . . . . . . .         </w:t>
      </w:r>
    </w:p>
    <w:p w14:paraId="6D13A960" w14:textId="77777777" w:rsidR="004140EC" w:rsidRPr="004140EC" w:rsidRDefault="004140EC" w:rsidP="004140EC">
      <w:r w:rsidRPr="004140EC">
        <w:t>                      pan Pavlas                    pan Zadrobílek    </w:t>
      </w:r>
    </w:p>
    <w:p w14:paraId="2655BA4B" w14:textId="77777777" w:rsidR="004140EC" w:rsidRPr="004140EC" w:rsidRDefault="004140EC" w:rsidP="004140EC">
      <w:r w:rsidRPr="004140EC">
        <w:t> </w:t>
      </w:r>
    </w:p>
    <w:p w14:paraId="41D890CF" w14:textId="77777777" w:rsidR="004140EC" w:rsidRPr="004140EC" w:rsidRDefault="004140EC" w:rsidP="004140EC">
      <w:r w:rsidRPr="004140EC">
        <w:t> </w:t>
      </w:r>
    </w:p>
    <w:p w14:paraId="2C382C91" w14:textId="77777777" w:rsidR="004140EC" w:rsidRPr="004140EC" w:rsidRDefault="004140EC" w:rsidP="004140EC">
      <w:r w:rsidRPr="004140EC">
        <w:t>                    . . . . . . . . . . . . . . . . . . . .                                               . . . . . . . . . . . . . . . . . .</w:t>
      </w:r>
    </w:p>
    <w:p w14:paraId="02128894" w14:textId="77777777" w:rsidR="004140EC" w:rsidRPr="004140EC" w:rsidRDefault="004140EC" w:rsidP="004140EC">
      <w:r w:rsidRPr="004140EC">
        <w:t>                    Ing. Monika Nováková                                                     Josef Zadrobílek</w:t>
      </w:r>
    </w:p>
    <w:p w14:paraId="1C0E3756" w14:textId="77777777" w:rsidR="004140EC" w:rsidRPr="004140EC" w:rsidRDefault="004140EC" w:rsidP="004140EC">
      <w:r w:rsidRPr="004140EC">
        <w:t>                             starostka                                                                     místostarosta        </w:t>
      </w:r>
    </w:p>
    <w:p w14:paraId="6A34FA63" w14:textId="77777777" w:rsidR="004140EC" w:rsidRDefault="004140EC"/>
    <w:sectPr w:rsidR="00414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744D2"/>
    <w:multiLevelType w:val="multilevel"/>
    <w:tmpl w:val="D40AFE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57393183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125273989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0EC"/>
    <w:rsid w:val="004140EC"/>
    <w:rsid w:val="007B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7647E"/>
  <w15:chartTrackingRefBased/>
  <w15:docId w15:val="{F0870D3F-6AFB-4046-8075-A2861388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14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14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40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14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140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14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14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14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14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140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140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40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140E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140E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140E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140E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140E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140E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14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14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14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14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14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140E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140E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140E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14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140E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140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840</Words>
  <Characters>4962</Characters>
  <Application>Microsoft Office Word</Application>
  <DocSecurity>0</DocSecurity>
  <Lines>41</Lines>
  <Paragraphs>11</Paragraphs>
  <ScaleCrop>false</ScaleCrop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Víznerová</dc:creator>
  <cp:keywords/>
  <dc:description/>
  <cp:lastModifiedBy>Daniela Víznerová</cp:lastModifiedBy>
  <cp:revision>1</cp:revision>
  <dcterms:created xsi:type="dcterms:W3CDTF">2025-11-04T14:31:00Z</dcterms:created>
  <dcterms:modified xsi:type="dcterms:W3CDTF">2025-11-04T14:31:00Z</dcterms:modified>
</cp:coreProperties>
</file>